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13588" w14:textId="77777777" w:rsidR="00E709E0" w:rsidRDefault="00E709E0" w:rsidP="00E709E0">
      <w:pPr>
        <w:pStyle w:val="HE"/>
        <w:spacing w:after="0" w:line="360" w:lineRule="auto"/>
        <w:jc w:val="center"/>
        <w:rPr>
          <w:rFonts w:ascii="Tahoma" w:hAnsi="Tahoma" w:cs="Tahoma"/>
          <w:b w:val="0"/>
          <w:bCs/>
          <w:szCs w:val="24"/>
        </w:rPr>
      </w:pPr>
      <w:bookmarkStart w:id="0" w:name="_Hlk58938656"/>
      <w:r>
        <w:rPr>
          <w:rFonts w:ascii="Tahoma" w:hAnsi="Tahoma" w:cs="Tahoma"/>
          <w:b w:val="0"/>
          <w:bCs/>
          <w:szCs w:val="24"/>
        </w:rPr>
        <w:t>South Dakota Association of County Officials</w:t>
      </w:r>
    </w:p>
    <w:p w14:paraId="5B0FA010" w14:textId="77777777" w:rsidR="00E709E0" w:rsidRDefault="00E709E0" w:rsidP="00E709E0">
      <w:pPr>
        <w:pStyle w:val="HE"/>
        <w:spacing w:after="0" w:line="360" w:lineRule="auto"/>
        <w:jc w:val="center"/>
        <w:rPr>
          <w:rFonts w:ascii="Tahoma" w:hAnsi="Tahoma" w:cs="Tahoma"/>
          <w:b w:val="0"/>
          <w:bCs/>
          <w:szCs w:val="24"/>
        </w:rPr>
      </w:pPr>
      <w:r>
        <w:rPr>
          <w:rFonts w:ascii="Tahoma" w:hAnsi="Tahoma" w:cs="Tahoma"/>
          <w:b w:val="0"/>
          <w:bCs/>
          <w:szCs w:val="24"/>
        </w:rPr>
        <w:t>Executive Board Meeting</w:t>
      </w:r>
    </w:p>
    <w:p w14:paraId="017C5F35" w14:textId="77777777" w:rsidR="00E709E0" w:rsidRDefault="00E709E0" w:rsidP="00E709E0">
      <w:pPr>
        <w:pStyle w:val="HE"/>
        <w:spacing w:after="0" w:line="360" w:lineRule="auto"/>
        <w:jc w:val="center"/>
        <w:rPr>
          <w:rFonts w:ascii="Tahoma" w:hAnsi="Tahoma" w:cs="Tahoma"/>
          <w:b w:val="0"/>
          <w:bCs/>
          <w:szCs w:val="24"/>
        </w:rPr>
      </w:pPr>
      <w:r>
        <w:rPr>
          <w:rFonts w:ascii="Tahoma" w:hAnsi="Tahoma" w:cs="Tahoma"/>
          <w:b w:val="0"/>
          <w:bCs/>
          <w:szCs w:val="24"/>
        </w:rPr>
        <w:t>Wednesday July 13, 2022</w:t>
      </w:r>
    </w:p>
    <w:p w14:paraId="1B5D1C1E" w14:textId="77777777" w:rsidR="00E709E0" w:rsidRDefault="00E709E0" w:rsidP="00E709E0">
      <w:pPr>
        <w:pStyle w:val="HE"/>
        <w:spacing w:after="0" w:line="360" w:lineRule="auto"/>
        <w:jc w:val="center"/>
        <w:rPr>
          <w:rFonts w:ascii="Tahoma" w:hAnsi="Tahoma" w:cs="Tahoma"/>
          <w:b w:val="0"/>
          <w:bCs/>
          <w:szCs w:val="24"/>
        </w:rPr>
      </w:pPr>
      <w:r>
        <w:rPr>
          <w:rFonts w:ascii="Tahoma" w:hAnsi="Tahoma" w:cs="Tahoma"/>
          <w:b w:val="0"/>
          <w:bCs/>
          <w:szCs w:val="24"/>
        </w:rPr>
        <w:t>Arrowwood Cedar Shore Resort, Oacoma SD</w:t>
      </w:r>
    </w:p>
    <w:p w14:paraId="5E0C76A7" w14:textId="77777777" w:rsidR="00E709E0" w:rsidRDefault="00E709E0" w:rsidP="00E709E0">
      <w:pPr>
        <w:pStyle w:val="HE"/>
        <w:spacing w:after="0" w:line="360" w:lineRule="auto"/>
        <w:jc w:val="center"/>
        <w:rPr>
          <w:rFonts w:ascii="Tahoma" w:hAnsi="Tahoma" w:cs="Tahoma"/>
          <w:szCs w:val="24"/>
        </w:rPr>
      </w:pPr>
    </w:p>
    <w:p w14:paraId="1F30BC26" w14:textId="77777777" w:rsidR="00E709E0" w:rsidRDefault="00E709E0" w:rsidP="00E709E0">
      <w:pPr>
        <w:pStyle w:val="FT"/>
        <w:spacing w:after="0" w:line="240" w:lineRule="auto"/>
        <w:rPr>
          <w:rFonts w:ascii="Tahoma" w:hAnsi="Tahoma" w:cs="Tahoma"/>
          <w:bCs/>
          <w:iCs/>
          <w:sz w:val="22"/>
          <w:szCs w:val="22"/>
        </w:rPr>
      </w:pPr>
      <w:r>
        <w:rPr>
          <w:rFonts w:ascii="Tahoma" w:hAnsi="Tahoma" w:cs="Tahoma"/>
          <w:bCs/>
          <w:iCs/>
          <w:sz w:val="22"/>
          <w:szCs w:val="22"/>
        </w:rPr>
        <w:t>President Traci Radway called the meeting to order. Roll call was taken with the following present: President Traci Radway, 1</w:t>
      </w:r>
      <w:r>
        <w:rPr>
          <w:rFonts w:ascii="Tahoma" w:hAnsi="Tahoma" w:cs="Tahoma"/>
          <w:bCs/>
          <w:iCs/>
          <w:sz w:val="22"/>
          <w:szCs w:val="22"/>
          <w:vertAlign w:val="superscript"/>
        </w:rPr>
        <w:t>st</w:t>
      </w:r>
      <w:r>
        <w:rPr>
          <w:rFonts w:ascii="Tahoma" w:hAnsi="Tahoma" w:cs="Tahoma"/>
          <w:bCs/>
          <w:iCs/>
          <w:sz w:val="22"/>
          <w:szCs w:val="22"/>
        </w:rPr>
        <w:t xml:space="preserve"> Vice President Jolene Donovan, 2</w:t>
      </w:r>
      <w:r>
        <w:rPr>
          <w:rFonts w:ascii="Tahoma" w:hAnsi="Tahoma" w:cs="Tahoma"/>
          <w:bCs/>
          <w:iCs/>
          <w:sz w:val="22"/>
          <w:szCs w:val="22"/>
          <w:vertAlign w:val="superscript"/>
        </w:rPr>
        <w:t>nd</w:t>
      </w:r>
      <w:r>
        <w:rPr>
          <w:rFonts w:ascii="Tahoma" w:hAnsi="Tahoma" w:cs="Tahoma"/>
          <w:bCs/>
          <w:iCs/>
          <w:sz w:val="22"/>
          <w:szCs w:val="22"/>
        </w:rPr>
        <w:t xml:space="preserve"> Vice President Susan Lamb, Past President Susan Kiepke, Lana Anderson, Tamera Brunken, Myron Hertel, Jackie Sieverding, and Kathy Serr. Parliamentarian Sandra Frasier-Shaffer was present via Zoom. Absent was Teri Morgan. Also present was Executive Director Kris Jacobsen.</w:t>
      </w:r>
    </w:p>
    <w:p w14:paraId="2BAEC6F0" w14:textId="77777777" w:rsidR="00E709E0" w:rsidRDefault="00E709E0" w:rsidP="00E709E0">
      <w:pPr>
        <w:pStyle w:val="FT"/>
        <w:spacing w:after="0" w:line="240" w:lineRule="auto"/>
        <w:rPr>
          <w:rFonts w:ascii="Tahoma" w:hAnsi="Tahoma" w:cs="Tahoma"/>
          <w:bCs/>
          <w:iCs/>
          <w:sz w:val="22"/>
          <w:szCs w:val="22"/>
        </w:rPr>
      </w:pPr>
    </w:p>
    <w:p w14:paraId="6B12A373" w14:textId="77777777" w:rsidR="00E709E0" w:rsidRDefault="00E709E0" w:rsidP="00E709E0">
      <w:pPr>
        <w:pStyle w:val="FT"/>
        <w:spacing w:after="0" w:line="240" w:lineRule="auto"/>
        <w:rPr>
          <w:rFonts w:ascii="Tahoma" w:hAnsi="Tahoma" w:cs="Tahoma"/>
          <w:bCs/>
          <w:iCs/>
          <w:sz w:val="22"/>
          <w:szCs w:val="22"/>
        </w:rPr>
      </w:pPr>
      <w:r>
        <w:rPr>
          <w:rFonts w:ascii="Tahoma" w:hAnsi="Tahoma" w:cs="Tahoma"/>
          <w:bCs/>
          <w:iCs/>
          <w:sz w:val="22"/>
          <w:szCs w:val="22"/>
        </w:rPr>
        <w:t>Pledge of Allegiance was spoken.</w:t>
      </w:r>
    </w:p>
    <w:p w14:paraId="451570CF" w14:textId="77777777" w:rsidR="00E709E0" w:rsidRDefault="00E709E0" w:rsidP="00E709E0">
      <w:pPr>
        <w:pStyle w:val="FT"/>
        <w:spacing w:after="0" w:line="240" w:lineRule="auto"/>
        <w:rPr>
          <w:rFonts w:ascii="Tahoma" w:hAnsi="Tahoma" w:cs="Tahoma"/>
          <w:bCs/>
          <w:iCs/>
          <w:sz w:val="22"/>
          <w:szCs w:val="22"/>
        </w:rPr>
      </w:pPr>
    </w:p>
    <w:bookmarkEnd w:id="0"/>
    <w:p w14:paraId="62957CC1" w14:textId="15AAD82C" w:rsidR="00E709E0" w:rsidRDefault="00E709E0" w:rsidP="00E709E0">
      <w:pPr>
        <w:pStyle w:val="NoSpacing"/>
        <w:spacing w:line="276" w:lineRule="auto"/>
        <w:rPr>
          <w:rFonts w:ascii="Tahoma" w:hAnsi="Tahoma" w:cs="Tahoma"/>
          <w:bCs/>
          <w:iCs/>
        </w:rPr>
      </w:pPr>
      <w:r>
        <w:rPr>
          <w:rFonts w:ascii="Tahoma" w:hAnsi="Tahoma" w:cs="Tahoma"/>
          <w:bCs/>
          <w:iCs/>
        </w:rPr>
        <w:t>Agenda: Motion by Donovan, seconded by Brunken to approve the agenda. Roll call vote:  Radway-</w:t>
      </w:r>
      <w:r w:rsidR="005E74D1">
        <w:rPr>
          <w:rFonts w:ascii="Tahoma" w:hAnsi="Tahoma" w:cs="Tahoma"/>
          <w:bCs/>
          <w:iCs/>
        </w:rPr>
        <w:t>aye</w:t>
      </w:r>
      <w:r>
        <w:rPr>
          <w:rFonts w:ascii="Tahoma" w:hAnsi="Tahoma" w:cs="Tahoma"/>
          <w:bCs/>
          <w:iCs/>
        </w:rPr>
        <w:t xml:space="preserve">, Donovan-aye, Lamb-aye, Kiepke-aye, Brunken-aye, Anderson-aye, Hertel-aye, Sieverding-aye, Serr-aye, Morgan-absent. Motion carried. </w:t>
      </w:r>
    </w:p>
    <w:p w14:paraId="1BDFE3DD" w14:textId="77777777" w:rsidR="00E709E0" w:rsidRDefault="00E709E0" w:rsidP="00E709E0">
      <w:pPr>
        <w:pStyle w:val="NoSpacing"/>
        <w:spacing w:line="276" w:lineRule="auto"/>
        <w:rPr>
          <w:rFonts w:ascii="Tahoma" w:hAnsi="Tahoma" w:cs="Tahoma"/>
          <w:bCs/>
          <w:iCs/>
        </w:rPr>
      </w:pPr>
    </w:p>
    <w:p w14:paraId="77355067" w14:textId="6DEB2276" w:rsidR="00E709E0" w:rsidRDefault="00E709E0" w:rsidP="00E709E0">
      <w:pPr>
        <w:pStyle w:val="NoSpacing"/>
        <w:spacing w:line="276" w:lineRule="auto"/>
        <w:rPr>
          <w:rFonts w:ascii="Tahoma" w:hAnsi="Tahoma" w:cs="Tahoma"/>
          <w:bCs/>
          <w:iCs/>
        </w:rPr>
      </w:pPr>
      <w:r>
        <w:rPr>
          <w:rFonts w:ascii="Tahoma" w:hAnsi="Tahoma" w:cs="Tahoma"/>
          <w:bCs/>
          <w:iCs/>
        </w:rPr>
        <w:t>Minutes: Motion by Kiepke, seconded by Hertel to dispense with the reading of the minutes from May 2, 2022, and amend by adding the word Board after Executive and SDACO after recommends and approve. Roll call vote: Radway-aye, Donovan-aye, Lamb-aye, Kiepke-aye, Brunken-aye, Anderson-aye, Hertel-aye, Sieverding-aye, Serr-aye, Morgan-absent.  Motion carried.</w:t>
      </w:r>
    </w:p>
    <w:p w14:paraId="535A6552" w14:textId="77777777" w:rsidR="00E709E0" w:rsidRDefault="00E709E0" w:rsidP="00E709E0">
      <w:pPr>
        <w:pStyle w:val="NoSpacing"/>
        <w:spacing w:line="276" w:lineRule="auto"/>
        <w:rPr>
          <w:rFonts w:ascii="Tahoma" w:hAnsi="Tahoma" w:cs="Tahoma"/>
          <w:bCs/>
          <w:iCs/>
        </w:rPr>
      </w:pPr>
    </w:p>
    <w:p w14:paraId="4DEDD5D4" w14:textId="74D3428E" w:rsidR="00E709E0" w:rsidRDefault="00E709E0" w:rsidP="00E709E0">
      <w:pPr>
        <w:pStyle w:val="NoSpacing"/>
        <w:spacing w:line="276" w:lineRule="auto"/>
        <w:rPr>
          <w:rFonts w:ascii="Tahoma" w:hAnsi="Tahoma" w:cs="Tahoma"/>
          <w:bCs/>
          <w:iCs/>
        </w:rPr>
      </w:pPr>
      <w:r>
        <w:rPr>
          <w:rFonts w:ascii="Tahoma" w:hAnsi="Tahoma" w:cs="Tahoma"/>
          <w:bCs/>
          <w:iCs/>
        </w:rPr>
        <w:t xml:space="preserve">Motion by Donovan, seconded by Lamb to dispense with the reading of the minutes from May 26, 2022, and amend by adding the word Board after Executive and approve. </w:t>
      </w:r>
      <w:bookmarkStart w:id="1" w:name="_Hlk108699642"/>
      <w:r>
        <w:rPr>
          <w:rFonts w:ascii="Tahoma" w:hAnsi="Tahoma" w:cs="Tahoma"/>
          <w:bCs/>
          <w:iCs/>
        </w:rPr>
        <w:t>Roll call vote: Radway-aye, Donovan-aye, Lamb-aye, Kiepke-aye, Brunken-aye, Anderson-aye, Hertel-aye, Sieverding-aye, Serr-aye, Morgan-absent.  Motion carried.</w:t>
      </w:r>
    </w:p>
    <w:bookmarkEnd w:id="1"/>
    <w:p w14:paraId="3830F417" w14:textId="77777777" w:rsidR="00E709E0" w:rsidRDefault="00E709E0" w:rsidP="00E709E0">
      <w:pPr>
        <w:pStyle w:val="NoSpacing"/>
        <w:spacing w:line="276" w:lineRule="auto"/>
        <w:rPr>
          <w:rFonts w:ascii="Tahoma" w:hAnsi="Tahoma" w:cs="Tahoma"/>
          <w:bCs/>
          <w:iCs/>
        </w:rPr>
      </w:pPr>
    </w:p>
    <w:p w14:paraId="4910FA89" w14:textId="37FF2296" w:rsidR="00E709E0" w:rsidRDefault="00E709E0" w:rsidP="00E709E0">
      <w:pPr>
        <w:pStyle w:val="NoSpacing"/>
        <w:spacing w:line="276" w:lineRule="auto"/>
        <w:rPr>
          <w:rFonts w:ascii="Tahoma" w:hAnsi="Tahoma" w:cs="Tahoma"/>
          <w:bCs/>
          <w:iCs/>
        </w:rPr>
      </w:pPr>
      <w:r>
        <w:rPr>
          <w:rFonts w:ascii="Tahoma" w:hAnsi="Tahoma" w:cs="Tahoma"/>
          <w:bCs/>
          <w:iCs/>
        </w:rPr>
        <w:t>Appointment: Motion by Lamb, seconded by Serr to approve the Presidential appointment of Diane Murtha as Secretary/Treasurer to finish the term of former Secretary /Treasurer Shelia Hagemann. Roll call vote: Radway-aye, Donovan-aye, Lamb-aye, Kiepke-aye, Brunken-aye, Anderson-aye, Hertel-aye, Sieverding-aye, Serr-aye, Morgan-absent.  Motion carried.</w:t>
      </w:r>
    </w:p>
    <w:p w14:paraId="2B682DFE" w14:textId="77777777" w:rsidR="00E709E0" w:rsidRDefault="00E709E0" w:rsidP="00E709E0">
      <w:pPr>
        <w:pStyle w:val="NoSpacing"/>
        <w:spacing w:line="276" w:lineRule="auto"/>
        <w:rPr>
          <w:rFonts w:ascii="Tahoma" w:hAnsi="Tahoma" w:cs="Tahoma"/>
          <w:bCs/>
          <w:iCs/>
        </w:rPr>
      </w:pPr>
    </w:p>
    <w:p w14:paraId="56B9230B" w14:textId="7308AFD7" w:rsidR="00E709E0" w:rsidRDefault="00E709E0" w:rsidP="00E709E0">
      <w:pPr>
        <w:pStyle w:val="NoSpacing"/>
        <w:spacing w:line="276" w:lineRule="auto"/>
        <w:rPr>
          <w:rFonts w:ascii="Tahoma" w:hAnsi="Tahoma" w:cs="Tahoma"/>
          <w:bCs/>
          <w:iCs/>
        </w:rPr>
      </w:pPr>
      <w:r>
        <w:rPr>
          <w:rFonts w:ascii="Tahoma" w:hAnsi="Tahoma" w:cs="Tahoma"/>
          <w:bCs/>
          <w:iCs/>
        </w:rPr>
        <w:t xml:space="preserve">Motion by Brunken, seconded by Hertel to amend the Presidential appointment to conclude at the 2022 Fall Convention. </w:t>
      </w:r>
      <w:bookmarkStart w:id="2" w:name="_Hlk108701882"/>
      <w:r>
        <w:rPr>
          <w:rFonts w:ascii="Tahoma" w:hAnsi="Tahoma" w:cs="Tahoma"/>
          <w:bCs/>
          <w:iCs/>
        </w:rPr>
        <w:t>Roll call vote: Radway-aye, Donovan-aye, Lamb-aye, Kiepke-aye, Brunken-aye, Anderson-aye, Hertel-aye, Sieverding-aye, Serr-aye, Morgan-absent.  Motion carried.</w:t>
      </w:r>
    </w:p>
    <w:bookmarkEnd w:id="2"/>
    <w:p w14:paraId="17823890" w14:textId="77777777" w:rsidR="00E709E0" w:rsidRDefault="00E709E0" w:rsidP="00E709E0">
      <w:pPr>
        <w:pStyle w:val="NoSpacing"/>
        <w:spacing w:line="276" w:lineRule="auto"/>
        <w:rPr>
          <w:rFonts w:ascii="Tahoma" w:hAnsi="Tahoma" w:cs="Tahoma"/>
          <w:bCs/>
          <w:iCs/>
        </w:rPr>
      </w:pPr>
    </w:p>
    <w:p w14:paraId="79C09E70" w14:textId="77777777" w:rsidR="00E709E0" w:rsidRDefault="00E709E0" w:rsidP="00E709E0">
      <w:pPr>
        <w:pStyle w:val="NoSpacing"/>
        <w:spacing w:line="276" w:lineRule="auto"/>
        <w:rPr>
          <w:rFonts w:ascii="Tahoma" w:hAnsi="Tahoma" w:cs="Tahoma"/>
          <w:bCs/>
          <w:iCs/>
        </w:rPr>
      </w:pPr>
      <w:r>
        <w:rPr>
          <w:rFonts w:ascii="Tahoma" w:hAnsi="Tahoma" w:cs="Tahoma"/>
          <w:bCs/>
          <w:iCs/>
        </w:rPr>
        <w:t xml:space="preserve">President’s Report: President Radway stated that she will be attending the NACO conference in Colorado July 21-24, 2022. </w:t>
      </w:r>
    </w:p>
    <w:p w14:paraId="6D8B1C61" w14:textId="77777777" w:rsidR="00E709E0" w:rsidRDefault="00E709E0" w:rsidP="00E709E0">
      <w:pPr>
        <w:pStyle w:val="NoSpacing"/>
        <w:spacing w:line="276" w:lineRule="auto"/>
        <w:rPr>
          <w:rFonts w:ascii="Tahoma" w:hAnsi="Tahoma" w:cs="Tahoma"/>
          <w:bCs/>
          <w:iCs/>
        </w:rPr>
      </w:pPr>
    </w:p>
    <w:p w14:paraId="0CCCB272" w14:textId="66ED9C67" w:rsidR="00E709E0" w:rsidRDefault="00E709E0" w:rsidP="00E709E0">
      <w:pPr>
        <w:pStyle w:val="NoSpacing"/>
        <w:spacing w:line="276" w:lineRule="auto"/>
        <w:rPr>
          <w:rFonts w:ascii="Tahoma" w:hAnsi="Tahoma" w:cs="Tahoma"/>
          <w:bCs/>
          <w:iCs/>
        </w:rPr>
      </w:pPr>
      <w:r>
        <w:rPr>
          <w:rFonts w:ascii="Tahoma" w:hAnsi="Tahoma" w:cs="Tahoma"/>
          <w:bCs/>
          <w:iCs/>
        </w:rPr>
        <w:lastRenderedPageBreak/>
        <w:t>Executive Director’s Report: Executive Director Jacobsen presented a financial update as of June 30, 2022. She informed the board that she had hired Kade Haley and gave a brief overview of the training she will do before she leaves for the NAC</w:t>
      </w:r>
      <w:r w:rsidR="005E74D1">
        <w:rPr>
          <w:rFonts w:ascii="Tahoma" w:hAnsi="Tahoma" w:cs="Tahoma"/>
          <w:bCs/>
          <w:iCs/>
        </w:rPr>
        <w:t xml:space="preserve">O </w:t>
      </w:r>
      <w:r>
        <w:rPr>
          <w:rFonts w:ascii="Tahoma" w:hAnsi="Tahoma" w:cs="Tahoma"/>
          <w:bCs/>
          <w:iCs/>
        </w:rPr>
        <w:t>conference. 110 deputies attended the Spring Workshop in June. 2022 Convention is set for September 12</w:t>
      </w:r>
      <w:r>
        <w:rPr>
          <w:rFonts w:ascii="Tahoma" w:hAnsi="Tahoma" w:cs="Tahoma"/>
          <w:bCs/>
          <w:iCs/>
          <w:vertAlign w:val="superscript"/>
        </w:rPr>
        <w:t>th</w:t>
      </w:r>
      <w:r>
        <w:rPr>
          <w:rFonts w:ascii="Tahoma" w:hAnsi="Tahoma" w:cs="Tahoma"/>
          <w:bCs/>
          <w:iCs/>
        </w:rPr>
        <w:t xml:space="preserve"> and 13</w:t>
      </w:r>
      <w:r>
        <w:rPr>
          <w:rFonts w:ascii="Tahoma" w:hAnsi="Tahoma" w:cs="Tahoma"/>
          <w:bCs/>
          <w:iCs/>
          <w:vertAlign w:val="superscript"/>
        </w:rPr>
        <w:t>th</w:t>
      </w:r>
      <w:r>
        <w:rPr>
          <w:rFonts w:ascii="Tahoma" w:hAnsi="Tahoma" w:cs="Tahoma"/>
          <w:bCs/>
          <w:iCs/>
        </w:rPr>
        <w:t xml:space="preserve"> in Pierre. Golfing will be September 11</w:t>
      </w:r>
      <w:r>
        <w:rPr>
          <w:rFonts w:ascii="Tahoma" w:hAnsi="Tahoma" w:cs="Tahoma"/>
          <w:bCs/>
          <w:iCs/>
          <w:vertAlign w:val="superscript"/>
        </w:rPr>
        <w:t>th</w:t>
      </w:r>
      <w:r>
        <w:rPr>
          <w:rFonts w:ascii="Tahoma" w:hAnsi="Tahoma" w:cs="Tahoma"/>
          <w:bCs/>
          <w:iCs/>
        </w:rPr>
        <w:t xml:space="preserve"> at the Fort Pierre Dunes. We have 24 vendors registered so far for the convention. Jacobsen is still finalizing the agenda for the convention. The 2023 Convention is set for September 12</w:t>
      </w:r>
      <w:r>
        <w:rPr>
          <w:rFonts w:ascii="Tahoma" w:hAnsi="Tahoma" w:cs="Tahoma"/>
          <w:bCs/>
          <w:iCs/>
          <w:vertAlign w:val="superscript"/>
        </w:rPr>
        <w:t>th</w:t>
      </w:r>
      <w:r>
        <w:rPr>
          <w:rFonts w:ascii="Tahoma" w:hAnsi="Tahoma" w:cs="Tahoma"/>
          <w:bCs/>
          <w:iCs/>
        </w:rPr>
        <w:t xml:space="preserve"> and 13</w:t>
      </w:r>
      <w:r>
        <w:rPr>
          <w:rFonts w:ascii="Tahoma" w:hAnsi="Tahoma" w:cs="Tahoma"/>
          <w:bCs/>
          <w:iCs/>
          <w:vertAlign w:val="superscript"/>
        </w:rPr>
        <w:t>th</w:t>
      </w:r>
      <w:r>
        <w:rPr>
          <w:rFonts w:ascii="Tahoma" w:hAnsi="Tahoma" w:cs="Tahoma"/>
          <w:bCs/>
          <w:iCs/>
        </w:rPr>
        <w:t xml:space="preserve"> in Sioux Falls, with golfing at the Elwood Golf Course on September 11, 2023. It is the end of the fiscal year for the M&amp;P Fund, Jacobsen is working on switching all counties to ACH. </w:t>
      </w:r>
    </w:p>
    <w:p w14:paraId="23E686F9" w14:textId="77777777" w:rsidR="00E709E0" w:rsidRDefault="00E709E0" w:rsidP="00E709E0">
      <w:pPr>
        <w:pStyle w:val="NoSpacing"/>
        <w:spacing w:line="276" w:lineRule="auto"/>
        <w:rPr>
          <w:rFonts w:ascii="Tahoma" w:hAnsi="Tahoma" w:cs="Tahoma"/>
          <w:bCs/>
          <w:iCs/>
        </w:rPr>
      </w:pPr>
    </w:p>
    <w:p w14:paraId="5DD4C3D7" w14:textId="7418EE19" w:rsidR="00E709E0" w:rsidRDefault="00E709E0" w:rsidP="00E709E0">
      <w:pPr>
        <w:pStyle w:val="NoSpacing"/>
        <w:spacing w:line="276" w:lineRule="auto"/>
        <w:rPr>
          <w:rFonts w:ascii="Tahoma" w:hAnsi="Tahoma" w:cs="Tahoma"/>
          <w:bCs/>
          <w:iCs/>
        </w:rPr>
      </w:pPr>
      <w:r>
        <w:rPr>
          <w:rFonts w:ascii="Tahoma" w:hAnsi="Tahoma" w:cs="Tahoma"/>
          <w:bCs/>
          <w:iCs/>
        </w:rPr>
        <w:t xml:space="preserve">Motion by Serr, seconded by Anderson for the Committee to show formal support of SDPAA Cybersecurity </w:t>
      </w:r>
      <w:r w:rsidR="0055147D">
        <w:rPr>
          <w:rFonts w:ascii="Tahoma" w:hAnsi="Tahoma" w:cs="Tahoma"/>
          <w:bCs/>
          <w:iCs/>
        </w:rPr>
        <w:t>Services</w:t>
      </w:r>
      <w:r>
        <w:rPr>
          <w:rFonts w:ascii="Tahoma" w:hAnsi="Tahoma" w:cs="Tahoma"/>
          <w:bCs/>
          <w:iCs/>
        </w:rPr>
        <w:t xml:space="preserve"> Program. Roll call vote: Radway-aye, Donovan-aye, Lamb-aye, Kiepke-aye, Brunken-aye, Anderson-aye, Hertel-aye, Sieverding-aye, Serr-aye, Murtha -aye</w:t>
      </w:r>
      <w:r w:rsidR="0055147D">
        <w:rPr>
          <w:rFonts w:ascii="Tahoma" w:hAnsi="Tahoma" w:cs="Tahoma"/>
          <w:bCs/>
          <w:iCs/>
        </w:rPr>
        <w:t>, Morgan-absent</w:t>
      </w:r>
      <w:r>
        <w:rPr>
          <w:rFonts w:ascii="Tahoma" w:hAnsi="Tahoma" w:cs="Tahoma"/>
          <w:bCs/>
          <w:iCs/>
        </w:rPr>
        <w:t>.  Motion carried.</w:t>
      </w:r>
    </w:p>
    <w:p w14:paraId="4669F096" w14:textId="77777777" w:rsidR="00E709E0" w:rsidRDefault="00E709E0" w:rsidP="00E709E0">
      <w:pPr>
        <w:pStyle w:val="NoSpacing"/>
        <w:spacing w:line="276" w:lineRule="auto"/>
        <w:rPr>
          <w:rFonts w:ascii="Tahoma" w:hAnsi="Tahoma" w:cs="Tahoma"/>
          <w:bCs/>
          <w:iCs/>
        </w:rPr>
      </w:pPr>
    </w:p>
    <w:p w14:paraId="693F9064" w14:textId="7BBF6A2B" w:rsidR="00E709E0" w:rsidRDefault="00E709E0" w:rsidP="00E709E0">
      <w:pPr>
        <w:pStyle w:val="NoSpacing"/>
        <w:spacing w:line="276" w:lineRule="auto"/>
        <w:rPr>
          <w:rFonts w:ascii="Tahoma" w:hAnsi="Tahoma" w:cs="Tahoma"/>
          <w:bCs/>
          <w:iCs/>
        </w:rPr>
      </w:pPr>
      <w:r>
        <w:rPr>
          <w:rFonts w:ascii="Tahoma" w:hAnsi="Tahoma" w:cs="Tahoma"/>
          <w:bCs/>
          <w:iCs/>
        </w:rPr>
        <w:t xml:space="preserve">New Business: Discussion was held with the </w:t>
      </w:r>
      <w:r w:rsidR="0055147D">
        <w:rPr>
          <w:rFonts w:ascii="Tahoma" w:hAnsi="Tahoma" w:cs="Tahoma"/>
          <w:bCs/>
          <w:iCs/>
        </w:rPr>
        <w:t>Executive Board</w:t>
      </w:r>
      <w:r>
        <w:rPr>
          <w:rFonts w:ascii="Tahoma" w:hAnsi="Tahoma" w:cs="Tahoma"/>
          <w:bCs/>
          <w:iCs/>
        </w:rPr>
        <w:t xml:space="preserve"> and Executive Director Jacobsen concerning the 2023 Preliminary Operating Budget.</w:t>
      </w:r>
    </w:p>
    <w:p w14:paraId="46934DBB" w14:textId="77777777" w:rsidR="00E709E0" w:rsidRDefault="00E709E0" w:rsidP="00E709E0">
      <w:pPr>
        <w:pStyle w:val="NoSpacing"/>
        <w:spacing w:line="276" w:lineRule="auto"/>
        <w:rPr>
          <w:rFonts w:ascii="Tahoma" w:hAnsi="Tahoma" w:cs="Tahoma"/>
          <w:bCs/>
          <w:iCs/>
        </w:rPr>
      </w:pPr>
    </w:p>
    <w:p w14:paraId="1C19CD03" w14:textId="1D5CA6A4" w:rsidR="00E709E0" w:rsidRDefault="00E709E0" w:rsidP="00E709E0">
      <w:pPr>
        <w:pStyle w:val="NoSpacing"/>
        <w:spacing w:line="276" w:lineRule="auto"/>
        <w:rPr>
          <w:rFonts w:ascii="Tahoma" w:hAnsi="Tahoma" w:cs="Tahoma"/>
          <w:bCs/>
          <w:iCs/>
        </w:rPr>
      </w:pPr>
      <w:r>
        <w:rPr>
          <w:rFonts w:ascii="Tahoma" w:hAnsi="Tahoma" w:cs="Tahoma"/>
          <w:bCs/>
          <w:iCs/>
        </w:rPr>
        <w:t xml:space="preserve">Motion by Donovan, seconded by Kiepke to approve Roger Tellinghuisen as SDACO lobbyist for 2023. Tellinghuisen </w:t>
      </w:r>
      <w:r w:rsidR="0055147D">
        <w:rPr>
          <w:rFonts w:ascii="Tahoma" w:hAnsi="Tahoma" w:cs="Tahoma"/>
          <w:bCs/>
          <w:iCs/>
        </w:rPr>
        <w:t>has</w:t>
      </w:r>
      <w:r>
        <w:rPr>
          <w:rFonts w:ascii="Tahoma" w:hAnsi="Tahoma" w:cs="Tahoma"/>
          <w:bCs/>
          <w:iCs/>
        </w:rPr>
        <w:t xml:space="preserve"> present</w:t>
      </w:r>
      <w:r w:rsidR="0055147D">
        <w:rPr>
          <w:rFonts w:ascii="Tahoma" w:hAnsi="Tahoma" w:cs="Tahoma"/>
          <w:bCs/>
          <w:iCs/>
        </w:rPr>
        <w:t>ed</w:t>
      </w:r>
      <w:r>
        <w:rPr>
          <w:rFonts w:ascii="Tahoma" w:hAnsi="Tahoma" w:cs="Tahoma"/>
          <w:bCs/>
          <w:iCs/>
        </w:rPr>
        <w:t xml:space="preserve"> a contract. Roll call vote: Radway-aye, Donovan-aye, Lamb-aye, Kiepke-aye, Brunken-aye, Anderson-aye, Hertel-aye, Sieverding-aye, Serr-aye, Murtha-aye</w:t>
      </w:r>
      <w:r w:rsidR="0055147D">
        <w:rPr>
          <w:rFonts w:ascii="Tahoma" w:hAnsi="Tahoma" w:cs="Tahoma"/>
          <w:bCs/>
          <w:iCs/>
        </w:rPr>
        <w:t>, Morgan-absent</w:t>
      </w:r>
      <w:r>
        <w:rPr>
          <w:rFonts w:ascii="Tahoma" w:hAnsi="Tahoma" w:cs="Tahoma"/>
          <w:bCs/>
          <w:iCs/>
        </w:rPr>
        <w:t>.  Motion carried.</w:t>
      </w:r>
    </w:p>
    <w:p w14:paraId="24DAA9E8" w14:textId="77777777" w:rsidR="00E709E0" w:rsidRDefault="00E709E0" w:rsidP="00E709E0">
      <w:pPr>
        <w:pStyle w:val="NoSpacing"/>
        <w:spacing w:line="276" w:lineRule="auto"/>
        <w:rPr>
          <w:rFonts w:ascii="Tahoma" w:hAnsi="Tahoma" w:cs="Tahoma"/>
          <w:bCs/>
          <w:iCs/>
        </w:rPr>
      </w:pPr>
    </w:p>
    <w:p w14:paraId="73B4FD7F" w14:textId="77777777" w:rsidR="00E709E0" w:rsidRDefault="00E709E0" w:rsidP="00E709E0">
      <w:pPr>
        <w:pStyle w:val="NoSpacing"/>
        <w:spacing w:line="276" w:lineRule="auto"/>
        <w:rPr>
          <w:rFonts w:ascii="Tahoma" w:hAnsi="Tahoma" w:cs="Tahoma"/>
          <w:bCs/>
          <w:iCs/>
        </w:rPr>
      </w:pPr>
      <w:r>
        <w:rPr>
          <w:rFonts w:ascii="Tahoma" w:hAnsi="Tahoma" w:cs="Tahoma"/>
          <w:bCs/>
          <w:iCs/>
        </w:rPr>
        <w:t xml:space="preserve">Announcements: </w:t>
      </w:r>
    </w:p>
    <w:p w14:paraId="016DF7A3" w14:textId="3493F80E" w:rsidR="00E709E0" w:rsidRDefault="00E709E0" w:rsidP="00E709E0">
      <w:pPr>
        <w:pStyle w:val="NoSpacing"/>
        <w:spacing w:line="276" w:lineRule="auto"/>
        <w:rPr>
          <w:rFonts w:ascii="Tahoma" w:hAnsi="Tahoma" w:cs="Tahoma"/>
          <w:bCs/>
          <w:iCs/>
        </w:rPr>
      </w:pPr>
      <w:r>
        <w:rPr>
          <w:rFonts w:ascii="Tahoma" w:hAnsi="Tahoma" w:cs="Tahoma"/>
          <w:bCs/>
          <w:iCs/>
        </w:rPr>
        <w:t xml:space="preserve">For 2023, </w:t>
      </w:r>
      <w:r w:rsidR="0055147D">
        <w:rPr>
          <w:rFonts w:ascii="Tahoma" w:hAnsi="Tahoma" w:cs="Tahoma"/>
          <w:bCs/>
          <w:iCs/>
        </w:rPr>
        <w:t>t</w:t>
      </w:r>
      <w:r>
        <w:rPr>
          <w:rFonts w:ascii="Tahoma" w:hAnsi="Tahoma" w:cs="Tahoma"/>
          <w:bCs/>
          <w:iCs/>
        </w:rPr>
        <w:t>he</w:t>
      </w:r>
      <w:r w:rsidR="0055147D">
        <w:rPr>
          <w:rFonts w:ascii="Tahoma" w:hAnsi="Tahoma" w:cs="Tahoma"/>
          <w:bCs/>
          <w:iCs/>
        </w:rPr>
        <w:t xml:space="preserve"> SDACO</w:t>
      </w:r>
      <w:r>
        <w:rPr>
          <w:rFonts w:ascii="Tahoma" w:hAnsi="Tahoma" w:cs="Tahoma"/>
          <w:bCs/>
          <w:iCs/>
        </w:rPr>
        <w:t xml:space="preserve"> Spring Workshop </w:t>
      </w:r>
      <w:r w:rsidR="0055147D">
        <w:rPr>
          <w:rFonts w:ascii="Tahoma" w:hAnsi="Tahoma" w:cs="Tahoma"/>
          <w:bCs/>
          <w:iCs/>
        </w:rPr>
        <w:t>will tentatively</w:t>
      </w:r>
      <w:r>
        <w:rPr>
          <w:rFonts w:ascii="Tahoma" w:hAnsi="Tahoma" w:cs="Tahoma"/>
          <w:bCs/>
          <w:iCs/>
        </w:rPr>
        <w:t xml:space="preserve"> be held the 2</w:t>
      </w:r>
      <w:r>
        <w:rPr>
          <w:rFonts w:ascii="Tahoma" w:hAnsi="Tahoma" w:cs="Tahoma"/>
          <w:bCs/>
          <w:iCs/>
          <w:vertAlign w:val="superscript"/>
        </w:rPr>
        <w:t>nd</w:t>
      </w:r>
      <w:r>
        <w:rPr>
          <w:rFonts w:ascii="Tahoma" w:hAnsi="Tahoma" w:cs="Tahoma"/>
          <w:bCs/>
          <w:iCs/>
        </w:rPr>
        <w:t xml:space="preserve"> week of May </w:t>
      </w:r>
      <w:r w:rsidR="0055147D">
        <w:rPr>
          <w:rFonts w:ascii="Tahoma" w:hAnsi="Tahoma" w:cs="Tahoma"/>
          <w:bCs/>
          <w:iCs/>
        </w:rPr>
        <w:t>with</w:t>
      </w:r>
      <w:r>
        <w:rPr>
          <w:rFonts w:ascii="Tahoma" w:hAnsi="Tahoma" w:cs="Tahoma"/>
          <w:bCs/>
          <w:iCs/>
        </w:rPr>
        <w:t xml:space="preserve"> a Wednesday-Thursday</w:t>
      </w:r>
      <w:r w:rsidR="0055147D">
        <w:rPr>
          <w:rFonts w:ascii="Tahoma" w:hAnsi="Tahoma" w:cs="Tahoma"/>
          <w:bCs/>
          <w:iCs/>
        </w:rPr>
        <w:t xml:space="preserve"> format</w:t>
      </w:r>
      <w:r>
        <w:rPr>
          <w:rFonts w:ascii="Tahoma" w:hAnsi="Tahoma" w:cs="Tahoma"/>
          <w:bCs/>
          <w:iCs/>
        </w:rPr>
        <w:t>.</w:t>
      </w:r>
    </w:p>
    <w:p w14:paraId="72C1DD7C" w14:textId="77777777" w:rsidR="00E709E0" w:rsidRDefault="00E709E0" w:rsidP="00E709E0">
      <w:pPr>
        <w:pStyle w:val="NoSpacing"/>
        <w:spacing w:line="276" w:lineRule="auto"/>
        <w:rPr>
          <w:rFonts w:ascii="Tahoma" w:hAnsi="Tahoma" w:cs="Tahoma"/>
          <w:bCs/>
          <w:iCs/>
        </w:rPr>
      </w:pPr>
    </w:p>
    <w:p w14:paraId="125AE3E0" w14:textId="77777777" w:rsidR="00E709E0" w:rsidRDefault="00E709E0" w:rsidP="00E709E0">
      <w:pPr>
        <w:pStyle w:val="NoSpacing"/>
        <w:spacing w:line="276" w:lineRule="auto"/>
        <w:rPr>
          <w:rFonts w:ascii="Tahoma" w:hAnsi="Tahoma" w:cs="Tahoma"/>
          <w:bCs/>
          <w:iCs/>
        </w:rPr>
      </w:pPr>
      <w:r>
        <w:rPr>
          <w:rFonts w:ascii="Tahoma" w:hAnsi="Tahoma" w:cs="Tahoma"/>
          <w:bCs/>
          <w:iCs/>
        </w:rPr>
        <w:t>Adjournment:</w:t>
      </w:r>
    </w:p>
    <w:p w14:paraId="43E4B0C3" w14:textId="6E640232" w:rsidR="00E709E0" w:rsidRDefault="00E709E0" w:rsidP="00E709E0">
      <w:pPr>
        <w:pStyle w:val="NoSpacing"/>
        <w:spacing w:line="276" w:lineRule="auto"/>
        <w:rPr>
          <w:rFonts w:ascii="Tahoma" w:hAnsi="Tahoma" w:cs="Tahoma"/>
          <w:bCs/>
          <w:iCs/>
        </w:rPr>
      </w:pPr>
      <w:r>
        <w:rPr>
          <w:rFonts w:ascii="Tahoma" w:hAnsi="Tahoma" w:cs="Tahoma"/>
          <w:bCs/>
          <w:iCs/>
        </w:rPr>
        <w:t>Motion by Sieverding, seconded by Anderson to adjourn. Roll call vote: Radway-aye, Donovan-aye, Lamb-aye, Kiepke-aye, Brunken-aye, Anderson-aye, Hertel-aye, Sieverding-aye, Serr-aye, Murtha-aye</w:t>
      </w:r>
      <w:r w:rsidR="0055147D">
        <w:rPr>
          <w:rFonts w:ascii="Tahoma" w:hAnsi="Tahoma" w:cs="Tahoma"/>
          <w:bCs/>
          <w:iCs/>
        </w:rPr>
        <w:t>, Morgan-absent</w:t>
      </w:r>
      <w:r>
        <w:rPr>
          <w:rFonts w:ascii="Tahoma" w:hAnsi="Tahoma" w:cs="Tahoma"/>
          <w:bCs/>
          <w:iCs/>
        </w:rPr>
        <w:t>.  Motion carried.</w:t>
      </w:r>
    </w:p>
    <w:p w14:paraId="375DFF02" w14:textId="77777777" w:rsidR="00E709E0" w:rsidRDefault="00E709E0" w:rsidP="00E709E0">
      <w:pPr>
        <w:pStyle w:val="NoSpacing"/>
        <w:spacing w:line="276" w:lineRule="auto"/>
        <w:rPr>
          <w:rFonts w:ascii="Tahoma" w:hAnsi="Tahoma" w:cs="Tahoma"/>
          <w:bCs/>
          <w:iCs/>
        </w:rPr>
      </w:pPr>
    </w:p>
    <w:p w14:paraId="2C0CC539" w14:textId="77777777" w:rsidR="00E709E0" w:rsidRDefault="00E709E0" w:rsidP="00E709E0">
      <w:pPr>
        <w:pStyle w:val="NoSpacing"/>
        <w:rPr>
          <w:rFonts w:ascii="Tahoma" w:hAnsi="Tahoma" w:cs="Tahoma"/>
        </w:rPr>
      </w:pPr>
      <w:r>
        <w:rPr>
          <w:rFonts w:ascii="Tahoma" w:hAnsi="Tahoma" w:cs="Tahoma"/>
        </w:rPr>
        <w:t>Dated this 12</w:t>
      </w:r>
      <w:r>
        <w:rPr>
          <w:rFonts w:ascii="Tahoma" w:hAnsi="Tahoma" w:cs="Tahoma"/>
          <w:vertAlign w:val="superscript"/>
        </w:rPr>
        <w:t>th</w:t>
      </w:r>
      <w:r>
        <w:rPr>
          <w:rFonts w:ascii="Tahoma" w:hAnsi="Tahoma" w:cs="Tahoma"/>
        </w:rPr>
        <w:t xml:space="preserve"> day of July 2022.</w:t>
      </w:r>
    </w:p>
    <w:p w14:paraId="00F6D8DA" w14:textId="77777777" w:rsidR="00E709E0" w:rsidRDefault="00E709E0" w:rsidP="00E709E0">
      <w:pPr>
        <w:pStyle w:val="NoSpacing"/>
        <w:rPr>
          <w:rFonts w:ascii="Tahoma" w:hAnsi="Tahoma" w:cs="Tahoma"/>
        </w:rPr>
      </w:pPr>
    </w:p>
    <w:p w14:paraId="18E9DF11" w14:textId="77777777" w:rsidR="00E709E0" w:rsidRDefault="00E709E0" w:rsidP="00E709E0">
      <w:pPr>
        <w:pStyle w:val="NoSpacing"/>
        <w:rPr>
          <w:rFonts w:ascii="Tahoma" w:hAnsi="Tahoma" w:cs="Tahoma"/>
        </w:rPr>
      </w:pPr>
      <w:r>
        <w:rPr>
          <w:rFonts w:ascii="Tahoma" w:hAnsi="Tahoma" w:cs="Tahoma"/>
        </w:rPr>
        <w:t>Respectfully Submitted,</w:t>
      </w:r>
    </w:p>
    <w:p w14:paraId="5F1F47AC" w14:textId="77777777" w:rsidR="00E709E0" w:rsidRDefault="00E709E0" w:rsidP="00E709E0">
      <w:pPr>
        <w:pStyle w:val="NoSpacing"/>
        <w:rPr>
          <w:rFonts w:ascii="Tahoma" w:hAnsi="Tahoma" w:cs="Tahoma"/>
        </w:rPr>
      </w:pPr>
      <w:r>
        <w:rPr>
          <w:rFonts w:ascii="Tahoma" w:hAnsi="Tahoma" w:cs="Tahoma"/>
        </w:rPr>
        <w:t>Diane Murtha, Secretary/Treasurer</w:t>
      </w:r>
    </w:p>
    <w:p w14:paraId="4E0D752D" w14:textId="77777777" w:rsidR="00E709E0" w:rsidRDefault="00E709E0" w:rsidP="00E709E0">
      <w:pPr>
        <w:pStyle w:val="NoSpacing"/>
        <w:rPr>
          <w:rFonts w:ascii="Tahoma" w:hAnsi="Tahoma" w:cs="Tahoma"/>
        </w:rPr>
      </w:pPr>
    </w:p>
    <w:p w14:paraId="24864D06" w14:textId="77777777" w:rsidR="00413393" w:rsidRDefault="00CD4C31"/>
    <w:sectPr w:rsidR="00413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0"/>
    <w:rsid w:val="0055147D"/>
    <w:rsid w:val="005E74D1"/>
    <w:rsid w:val="00CD4C31"/>
    <w:rsid w:val="00DB7C8F"/>
    <w:rsid w:val="00DC2AAB"/>
    <w:rsid w:val="00E709E0"/>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354E"/>
  <w15:chartTrackingRefBased/>
  <w15:docId w15:val="{0A774B8E-DA76-4295-BBDB-5AA8F49C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9E0"/>
    <w:pPr>
      <w:spacing w:after="0" w:line="240" w:lineRule="auto"/>
    </w:pPr>
    <w:rPr>
      <w:rFonts w:ascii="Calibri" w:eastAsia="Calibri" w:hAnsi="Calibri" w:cs="Times New Roman"/>
    </w:rPr>
  </w:style>
  <w:style w:type="paragraph" w:customStyle="1" w:styleId="FT">
    <w:name w:val="FT"/>
    <w:rsid w:val="00E709E0"/>
    <w:pPr>
      <w:spacing w:after="240" w:line="240" w:lineRule="atLeast"/>
    </w:pPr>
    <w:rPr>
      <w:rFonts w:ascii="Courier" w:eastAsia="Times New Roman" w:hAnsi="Courier" w:cs="Times New Roman"/>
      <w:sz w:val="24"/>
      <w:szCs w:val="20"/>
    </w:rPr>
  </w:style>
  <w:style w:type="paragraph" w:customStyle="1" w:styleId="HE">
    <w:name w:val="HE"/>
    <w:rsid w:val="00E709E0"/>
    <w:pPr>
      <w:spacing w:after="240" w:line="240" w:lineRule="atLeast"/>
    </w:pPr>
    <w:rPr>
      <w:rFonts w:ascii="Courier" w:eastAsia="Times New Roman" w:hAnsi="Courier"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Kiepke</dc:creator>
  <cp:keywords/>
  <dc:description/>
  <cp:lastModifiedBy>Kristie Jacobsen</cp:lastModifiedBy>
  <cp:revision>2</cp:revision>
  <cp:lastPrinted>2022-07-18T14:58:00Z</cp:lastPrinted>
  <dcterms:created xsi:type="dcterms:W3CDTF">2022-07-18T17:00:00Z</dcterms:created>
  <dcterms:modified xsi:type="dcterms:W3CDTF">2022-07-18T17:00:00Z</dcterms:modified>
</cp:coreProperties>
</file>