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B7EF" w14:textId="77777777" w:rsidR="00BF2D17" w:rsidRDefault="00BF2D17" w:rsidP="00BF2D17">
      <w:pPr>
        <w:pStyle w:val="Default"/>
        <w:jc w:val="center"/>
        <w:rPr>
          <w:sz w:val="23"/>
          <w:szCs w:val="23"/>
        </w:rPr>
      </w:pPr>
      <w:bookmarkStart w:id="0" w:name="_GoBack"/>
      <w:bookmarkEnd w:id="0"/>
      <w:r>
        <w:rPr>
          <w:b/>
          <w:bCs/>
          <w:sz w:val="23"/>
          <w:szCs w:val="23"/>
        </w:rPr>
        <w:t>South Dakota Electronic Recording Commission</w:t>
      </w:r>
    </w:p>
    <w:p w14:paraId="3E2915A1" w14:textId="77777777" w:rsidR="00BF2D17" w:rsidRDefault="00BF2D17" w:rsidP="00BF2D17">
      <w:pPr>
        <w:pStyle w:val="Default"/>
        <w:jc w:val="center"/>
        <w:rPr>
          <w:sz w:val="23"/>
          <w:szCs w:val="23"/>
        </w:rPr>
      </w:pPr>
      <w:r>
        <w:rPr>
          <w:b/>
          <w:bCs/>
          <w:sz w:val="23"/>
          <w:szCs w:val="23"/>
        </w:rPr>
        <w:t>Teleconference Meeting</w:t>
      </w:r>
    </w:p>
    <w:p w14:paraId="492F981B" w14:textId="7197AAE8" w:rsidR="00BF2D17" w:rsidRDefault="00AC485A" w:rsidP="00BF2D17">
      <w:pPr>
        <w:pStyle w:val="Default"/>
        <w:jc w:val="center"/>
        <w:rPr>
          <w:sz w:val="23"/>
          <w:szCs w:val="23"/>
        </w:rPr>
      </w:pPr>
      <w:r>
        <w:rPr>
          <w:b/>
          <w:bCs/>
          <w:sz w:val="23"/>
          <w:szCs w:val="23"/>
        </w:rPr>
        <w:t>Thursday</w:t>
      </w:r>
      <w:r w:rsidR="00BF2D17">
        <w:rPr>
          <w:b/>
          <w:bCs/>
          <w:sz w:val="23"/>
          <w:szCs w:val="23"/>
        </w:rPr>
        <w:t>,</w:t>
      </w:r>
      <w:r w:rsidR="00C21B39">
        <w:rPr>
          <w:b/>
          <w:bCs/>
          <w:sz w:val="23"/>
          <w:szCs w:val="23"/>
        </w:rPr>
        <w:t xml:space="preserve"> </w:t>
      </w:r>
      <w:r w:rsidR="00D84D91">
        <w:rPr>
          <w:b/>
          <w:bCs/>
          <w:sz w:val="23"/>
          <w:szCs w:val="23"/>
        </w:rPr>
        <w:t>December 5, 2019</w:t>
      </w:r>
      <w:r w:rsidR="00C21B39">
        <w:rPr>
          <w:b/>
          <w:bCs/>
          <w:sz w:val="23"/>
          <w:szCs w:val="23"/>
        </w:rPr>
        <w:t xml:space="preserve"> </w:t>
      </w:r>
      <w:r w:rsidR="00D84D91">
        <w:rPr>
          <w:b/>
          <w:bCs/>
          <w:sz w:val="23"/>
          <w:szCs w:val="23"/>
        </w:rPr>
        <w:t>2</w:t>
      </w:r>
      <w:r w:rsidR="00BF2D17">
        <w:rPr>
          <w:b/>
          <w:bCs/>
          <w:sz w:val="23"/>
          <w:szCs w:val="23"/>
        </w:rPr>
        <w:t>:</w:t>
      </w:r>
      <w:r w:rsidR="004B77F8">
        <w:rPr>
          <w:b/>
          <w:bCs/>
          <w:sz w:val="23"/>
          <w:szCs w:val="23"/>
        </w:rPr>
        <w:t>0</w:t>
      </w:r>
      <w:r w:rsidR="00BF2D17">
        <w:rPr>
          <w:b/>
          <w:bCs/>
          <w:sz w:val="23"/>
          <w:szCs w:val="23"/>
        </w:rPr>
        <w:t xml:space="preserve">0 </w:t>
      </w:r>
      <w:r w:rsidR="00C21B39">
        <w:rPr>
          <w:b/>
          <w:bCs/>
          <w:sz w:val="23"/>
          <w:szCs w:val="23"/>
        </w:rPr>
        <w:t>pm</w:t>
      </w:r>
      <w:r w:rsidR="00BF2D17">
        <w:rPr>
          <w:b/>
          <w:bCs/>
          <w:sz w:val="23"/>
          <w:szCs w:val="23"/>
        </w:rPr>
        <w:t xml:space="preserve"> MT / </w:t>
      </w:r>
      <w:r w:rsidR="00D84D91">
        <w:rPr>
          <w:b/>
          <w:bCs/>
          <w:sz w:val="23"/>
          <w:szCs w:val="23"/>
        </w:rPr>
        <w:t>3</w:t>
      </w:r>
      <w:r w:rsidR="00C21B39">
        <w:rPr>
          <w:b/>
          <w:bCs/>
          <w:sz w:val="23"/>
          <w:szCs w:val="23"/>
        </w:rPr>
        <w:t>:00</w:t>
      </w:r>
      <w:r w:rsidR="00BF2D17">
        <w:rPr>
          <w:b/>
          <w:bCs/>
          <w:sz w:val="23"/>
          <w:szCs w:val="23"/>
        </w:rPr>
        <w:t xml:space="preserve"> </w:t>
      </w:r>
      <w:r w:rsidR="00C21B39">
        <w:rPr>
          <w:b/>
          <w:bCs/>
          <w:sz w:val="23"/>
          <w:szCs w:val="23"/>
        </w:rPr>
        <w:t>p</w:t>
      </w:r>
      <w:r w:rsidR="00BF2D17">
        <w:rPr>
          <w:b/>
          <w:bCs/>
          <w:sz w:val="23"/>
          <w:szCs w:val="23"/>
        </w:rPr>
        <w:t>m CT</w:t>
      </w:r>
    </w:p>
    <w:p w14:paraId="41EB1CC0" w14:textId="77777777" w:rsidR="00BF2D17" w:rsidRDefault="00BF2D17" w:rsidP="00BF2D17">
      <w:pPr>
        <w:pStyle w:val="Default"/>
        <w:jc w:val="center"/>
        <w:rPr>
          <w:sz w:val="23"/>
          <w:szCs w:val="23"/>
        </w:rPr>
      </w:pPr>
      <w:r>
        <w:rPr>
          <w:b/>
          <w:bCs/>
          <w:sz w:val="23"/>
          <w:szCs w:val="23"/>
        </w:rPr>
        <w:t>MINUTES</w:t>
      </w:r>
    </w:p>
    <w:p w14:paraId="73BABC87" w14:textId="77777777" w:rsidR="00BF2D17" w:rsidRDefault="00BF2D17" w:rsidP="00BF2D17">
      <w:pPr>
        <w:pStyle w:val="Default"/>
        <w:rPr>
          <w:sz w:val="23"/>
          <w:szCs w:val="23"/>
        </w:rPr>
      </w:pPr>
    </w:p>
    <w:p w14:paraId="5DDF6B85" w14:textId="7FB27218" w:rsidR="00BF2D17" w:rsidRPr="00490246" w:rsidRDefault="00BF2D17" w:rsidP="00BF2D17">
      <w:pPr>
        <w:pStyle w:val="Default"/>
        <w:rPr>
          <w:sz w:val="22"/>
          <w:szCs w:val="22"/>
        </w:rPr>
      </w:pPr>
      <w:r w:rsidRPr="00490246">
        <w:rPr>
          <w:sz w:val="22"/>
          <w:szCs w:val="22"/>
        </w:rPr>
        <w:t xml:space="preserve">The South Dakota Electronic Recording Commission members participated in the meeting via a teleconference/audio link on </w:t>
      </w:r>
      <w:r w:rsidR="00AC485A">
        <w:rPr>
          <w:sz w:val="22"/>
          <w:szCs w:val="22"/>
        </w:rPr>
        <w:t xml:space="preserve">Thursday, </w:t>
      </w:r>
      <w:r w:rsidR="00D84D91">
        <w:rPr>
          <w:sz w:val="22"/>
          <w:szCs w:val="22"/>
        </w:rPr>
        <w:t>December 5, 2019</w:t>
      </w:r>
      <w:r w:rsidRPr="00490246">
        <w:rPr>
          <w:sz w:val="22"/>
          <w:szCs w:val="22"/>
        </w:rPr>
        <w:t xml:space="preserve">.   </w:t>
      </w:r>
      <w:r w:rsidR="00AC485A">
        <w:rPr>
          <w:sz w:val="22"/>
          <w:szCs w:val="22"/>
        </w:rPr>
        <w:t>T</w:t>
      </w:r>
      <w:r w:rsidRPr="00490246">
        <w:rPr>
          <w:sz w:val="22"/>
          <w:szCs w:val="22"/>
        </w:rPr>
        <w:t xml:space="preserve">he meeting to order at </w:t>
      </w:r>
      <w:r w:rsidR="00D84D91">
        <w:rPr>
          <w:sz w:val="22"/>
          <w:szCs w:val="22"/>
        </w:rPr>
        <w:t>3</w:t>
      </w:r>
      <w:r w:rsidRPr="00490246">
        <w:rPr>
          <w:sz w:val="22"/>
          <w:szCs w:val="22"/>
        </w:rPr>
        <w:t>:</w:t>
      </w:r>
      <w:r w:rsidR="004B77F8">
        <w:rPr>
          <w:sz w:val="22"/>
          <w:szCs w:val="22"/>
        </w:rPr>
        <w:t>0</w:t>
      </w:r>
      <w:r w:rsidR="00D84D91">
        <w:rPr>
          <w:sz w:val="22"/>
          <w:szCs w:val="22"/>
        </w:rPr>
        <w:t>2</w:t>
      </w:r>
      <w:r w:rsidRPr="00490246">
        <w:rPr>
          <w:sz w:val="22"/>
          <w:szCs w:val="22"/>
        </w:rPr>
        <w:t xml:space="preserve"> </w:t>
      </w:r>
      <w:r w:rsidR="00C21B39">
        <w:rPr>
          <w:sz w:val="22"/>
          <w:szCs w:val="22"/>
        </w:rPr>
        <w:t>p</w:t>
      </w:r>
      <w:r w:rsidRPr="00490246">
        <w:rPr>
          <w:sz w:val="22"/>
          <w:szCs w:val="22"/>
        </w:rPr>
        <w:t xml:space="preserve">m CT / </w:t>
      </w:r>
      <w:r w:rsidR="00D84D91">
        <w:rPr>
          <w:sz w:val="22"/>
          <w:szCs w:val="22"/>
        </w:rPr>
        <w:t>2</w:t>
      </w:r>
      <w:r w:rsidR="00AC485A">
        <w:rPr>
          <w:sz w:val="22"/>
          <w:szCs w:val="22"/>
        </w:rPr>
        <w:t>:0</w:t>
      </w:r>
      <w:r w:rsidR="00D84D91">
        <w:rPr>
          <w:sz w:val="22"/>
          <w:szCs w:val="22"/>
        </w:rPr>
        <w:t>2</w:t>
      </w:r>
      <w:r w:rsidRPr="00490246">
        <w:rPr>
          <w:sz w:val="22"/>
          <w:szCs w:val="22"/>
        </w:rPr>
        <w:t xml:space="preserve"> </w:t>
      </w:r>
      <w:r w:rsidR="00C21B39">
        <w:rPr>
          <w:sz w:val="22"/>
          <w:szCs w:val="22"/>
        </w:rPr>
        <w:t>pm</w:t>
      </w:r>
      <w:r w:rsidRPr="00490246">
        <w:rPr>
          <w:sz w:val="22"/>
          <w:szCs w:val="22"/>
        </w:rPr>
        <w:t xml:space="preserve"> MT</w:t>
      </w:r>
    </w:p>
    <w:p w14:paraId="5F2CBD7C" w14:textId="77777777" w:rsidR="00BF2D17" w:rsidRDefault="00BF2D17" w:rsidP="00BF2D17">
      <w:pPr>
        <w:pStyle w:val="Default"/>
        <w:rPr>
          <w:sz w:val="20"/>
          <w:szCs w:val="20"/>
        </w:rPr>
      </w:pPr>
    </w:p>
    <w:p w14:paraId="526E14AA" w14:textId="77777777" w:rsidR="00BF2D17" w:rsidRDefault="00BF2D17" w:rsidP="00BF2D17">
      <w:pPr>
        <w:pStyle w:val="Default"/>
        <w:rPr>
          <w:sz w:val="22"/>
          <w:szCs w:val="22"/>
        </w:rPr>
      </w:pPr>
      <w:r>
        <w:rPr>
          <w:sz w:val="22"/>
          <w:szCs w:val="22"/>
        </w:rPr>
        <w:t xml:space="preserve">Roll call was held and quorum established with the following South Dakota Electronic Recording Commission Members present: </w:t>
      </w:r>
    </w:p>
    <w:p w14:paraId="641B96B2" w14:textId="77777777" w:rsidR="00BF2D17" w:rsidRPr="00490246" w:rsidRDefault="00BF2D17" w:rsidP="00BF2D17">
      <w:pPr>
        <w:pStyle w:val="Default"/>
        <w:rPr>
          <w:sz w:val="22"/>
          <w:szCs w:val="22"/>
        </w:rPr>
      </w:pPr>
    </w:p>
    <w:p w14:paraId="68609629" w14:textId="08EB77B1" w:rsidR="00C21B39" w:rsidRDefault="00C21B39" w:rsidP="00BF2D17">
      <w:pPr>
        <w:pStyle w:val="Default"/>
        <w:rPr>
          <w:sz w:val="22"/>
          <w:szCs w:val="22"/>
        </w:rPr>
      </w:pPr>
      <w:r w:rsidRPr="00490246">
        <w:rPr>
          <w:sz w:val="22"/>
          <w:szCs w:val="22"/>
        </w:rPr>
        <w:t>Julie Risty</w:t>
      </w:r>
      <w:r>
        <w:rPr>
          <w:sz w:val="22"/>
          <w:szCs w:val="22"/>
        </w:rPr>
        <w:t xml:space="preserve"> </w:t>
      </w:r>
      <w:r w:rsidRPr="00490246">
        <w:rPr>
          <w:sz w:val="22"/>
          <w:szCs w:val="22"/>
        </w:rPr>
        <w:t>– Minnehaha County Register of Deeds</w:t>
      </w:r>
    </w:p>
    <w:p w14:paraId="3733860D" w14:textId="07C33F50" w:rsidR="00956217" w:rsidRDefault="00956217" w:rsidP="00BF2D17">
      <w:pPr>
        <w:pStyle w:val="Default"/>
        <w:rPr>
          <w:sz w:val="22"/>
          <w:szCs w:val="22"/>
        </w:rPr>
      </w:pPr>
      <w:r>
        <w:rPr>
          <w:sz w:val="22"/>
          <w:szCs w:val="22"/>
        </w:rPr>
        <w:t xml:space="preserve">Deb Young </w:t>
      </w:r>
      <w:r w:rsidRPr="00490246">
        <w:rPr>
          <w:sz w:val="22"/>
          <w:szCs w:val="22"/>
        </w:rPr>
        <w:t xml:space="preserve">– </w:t>
      </w:r>
      <w:r>
        <w:rPr>
          <w:sz w:val="22"/>
          <w:szCs w:val="22"/>
        </w:rPr>
        <w:t xml:space="preserve">Davison </w:t>
      </w:r>
      <w:r w:rsidRPr="00490246">
        <w:rPr>
          <w:sz w:val="22"/>
          <w:szCs w:val="22"/>
        </w:rPr>
        <w:t>County Register of Deeds</w:t>
      </w:r>
    </w:p>
    <w:p w14:paraId="1D7B7D50" w14:textId="2F51BD72" w:rsidR="00956217" w:rsidRPr="00490246" w:rsidRDefault="00956217" w:rsidP="00BF2D17">
      <w:pPr>
        <w:pStyle w:val="Default"/>
        <w:rPr>
          <w:sz w:val="22"/>
          <w:szCs w:val="22"/>
        </w:rPr>
      </w:pPr>
      <w:r>
        <w:rPr>
          <w:sz w:val="22"/>
          <w:szCs w:val="22"/>
        </w:rPr>
        <w:t xml:space="preserve">Donna Mayer - Pennington </w:t>
      </w:r>
      <w:r w:rsidRPr="00490246">
        <w:rPr>
          <w:sz w:val="22"/>
          <w:szCs w:val="22"/>
        </w:rPr>
        <w:t xml:space="preserve">County Register of Deeds </w:t>
      </w:r>
    </w:p>
    <w:p w14:paraId="4FCA8CBA" w14:textId="77777777" w:rsidR="00D84D91" w:rsidRDefault="00D84D91" w:rsidP="00D84D91">
      <w:pPr>
        <w:pStyle w:val="Default"/>
        <w:rPr>
          <w:sz w:val="22"/>
          <w:szCs w:val="22"/>
        </w:rPr>
      </w:pPr>
      <w:r w:rsidRPr="00490246">
        <w:rPr>
          <w:sz w:val="22"/>
          <w:szCs w:val="22"/>
        </w:rPr>
        <w:t>Lana Anderson</w:t>
      </w:r>
      <w:r>
        <w:rPr>
          <w:sz w:val="22"/>
          <w:szCs w:val="22"/>
        </w:rPr>
        <w:t xml:space="preserve">, Vice Chair </w:t>
      </w:r>
      <w:r w:rsidRPr="00490246">
        <w:rPr>
          <w:sz w:val="22"/>
          <w:szCs w:val="22"/>
        </w:rPr>
        <w:t xml:space="preserve">– Meade County Register of Deeds </w:t>
      </w:r>
    </w:p>
    <w:p w14:paraId="02D56684" w14:textId="28858CF2" w:rsidR="00D84D91" w:rsidRDefault="00D84D91" w:rsidP="00D84D91">
      <w:pPr>
        <w:pStyle w:val="Default"/>
        <w:rPr>
          <w:sz w:val="22"/>
          <w:szCs w:val="22"/>
        </w:rPr>
      </w:pPr>
      <w:r w:rsidRPr="00490246">
        <w:rPr>
          <w:sz w:val="22"/>
          <w:szCs w:val="22"/>
        </w:rPr>
        <w:t>Peggy Johnson – Sully County Register of Deeds</w:t>
      </w:r>
    </w:p>
    <w:p w14:paraId="5CBFB8E1" w14:textId="5F9C1B6F" w:rsidR="00BF2D17" w:rsidRDefault="00BF2D17" w:rsidP="00BF2D17">
      <w:pPr>
        <w:pStyle w:val="Default"/>
        <w:rPr>
          <w:sz w:val="22"/>
          <w:szCs w:val="22"/>
        </w:rPr>
      </w:pPr>
      <w:r w:rsidRPr="00490246">
        <w:rPr>
          <w:sz w:val="22"/>
          <w:szCs w:val="22"/>
        </w:rPr>
        <w:t xml:space="preserve">Greg Wick – South Dakota Land Title Association Representative </w:t>
      </w:r>
    </w:p>
    <w:p w14:paraId="7FC7B0AA" w14:textId="3DAD01C5" w:rsidR="00C21B39" w:rsidRPr="00490246" w:rsidRDefault="00C21B39" w:rsidP="00BF2D17">
      <w:pPr>
        <w:pStyle w:val="Default"/>
        <w:rPr>
          <w:sz w:val="22"/>
          <w:szCs w:val="22"/>
        </w:rPr>
      </w:pPr>
      <w:r>
        <w:rPr>
          <w:sz w:val="22"/>
          <w:szCs w:val="22"/>
        </w:rPr>
        <w:t>Erika Olson</w:t>
      </w:r>
      <w:r w:rsidRPr="00490246">
        <w:rPr>
          <w:sz w:val="22"/>
          <w:szCs w:val="22"/>
        </w:rPr>
        <w:t xml:space="preserve"> – South Dakota State Bar Association Representative</w:t>
      </w:r>
    </w:p>
    <w:p w14:paraId="3931A184" w14:textId="126CCF38" w:rsidR="00AC485A" w:rsidRDefault="00AC485A" w:rsidP="00AC485A">
      <w:pPr>
        <w:pStyle w:val="Default"/>
        <w:rPr>
          <w:sz w:val="22"/>
          <w:szCs w:val="22"/>
        </w:rPr>
      </w:pPr>
      <w:r w:rsidRPr="00490246">
        <w:rPr>
          <w:sz w:val="22"/>
          <w:szCs w:val="22"/>
        </w:rPr>
        <w:t>Donald Straka</w:t>
      </w:r>
      <w:r>
        <w:rPr>
          <w:sz w:val="22"/>
          <w:szCs w:val="22"/>
        </w:rPr>
        <w:t xml:space="preserve">, Chair - </w:t>
      </w:r>
      <w:r w:rsidRPr="00490246">
        <w:rPr>
          <w:sz w:val="22"/>
          <w:szCs w:val="22"/>
        </w:rPr>
        <w:t xml:space="preserve">South Dakota Bankers Association Representative </w:t>
      </w:r>
    </w:p>
    <w:p w14:paraId="0A36C432" w14:textId="0581B899" w:rsidR="00AC485A" w:rsidRDefault="00AC485A" w:rsidP="00AC485A">
      <w:pPr>
        <w:pStyle w:val="Default"/>
        <w:rPr>
          <w:sz w:val="22"/>
          <w:szCs w:val="22"/>
        </w:rPr>
      </w:pPr>
      <w:r w:rsidRPr="00490246">
        <w:rPr>
          <w:sz w:val="22"/>
          <w:szCs w:val="22"/>
        </w:rPr>
        <w:t>Mitch LaFleur – South Dakota Land Title Association Representative</w:t>
      </w:r>
      <w:r>
        <w:rPr>
          <w:sz w:val="22"/>
          <w:szCs w:val="22"/>
        </w:rPr>
        <w:t xml:space="preserve"> </w:t>
      </w:r>
    </w:p>
    <w:p w14:paraId="4ED8A41B" w14:textId="1672CF82" w:rsidR="00956217" w:rsidRDefault="00956217" w:rsidP="00C21B39">
      <w:pPr>
        <w:pStyle w:val="Default"/>
        <w:rPr>
          <w:sz w:val="22"/>
          <w:szCs w:val="22"/>
        </w:rPr>
      </w:pPr>
      <w:r w:rsidRPr="00490246">
        <w:rPr>
          <w:sz w:val="22"/>
          <w:szCs w:val="22"/>
        </w:rPr>
        <w:t xml:space="preserve">Monte </w:t>
      </w:r>
      <w:proofErr w:type="spellStart"/>
      <w:r w:rsidRPr="00490246">
        <w:rPr>
          <w:sz w:val="22"/>
          <w:szCs w:val="22"/>
        </w:rPr>
        <w:t>Watembach</w:t>
      </w:r>
      <w:proofErr w:type="spellEnd"/>
      <w:r w:rsidRPr="00490246">
        <w:rPr>
          <w:sz w:val="22"/>
          <w:szCs w:val="22"/>
        </w:rPr>
        <w:t xml:space="preserve"> – Information Technology Professional </w:t>
      </w:r>
    </w:p>
    <w:p w14:paraId="4D8F5F87" w14:textId="01DC2860" w:rsidR="00D84D91" w:rsidRDefault="00D84D91" w:rsidP="00C21B39">
      <w:pPr>
        <w:pStyle w:val="Default"/>
        <w:rPr>
          <w:sz w:val="22"/>
          <w:szCs w:val="22"/>
        </w:rPr>
      </w:pPr>
      <w:r>
        <w:rPr>
          <w:sz w:val="22"/>
          <w:szCs w:val="22"/>
        </w:rPr>
        <w:t>Kris Jacobsen – SDACO Deputy Director</w:t>
      </w:r>
    </w:p>
    <w:p w14:paraId="5DD31BCC" w14:textId="7BCFF787" w:rsidR="00AC485A" w:rsidRDefault="00AC485A">
      <w:pPr>
        <w:pStyle w:val="Default"/>
        <w:rPr>
          <w:sz w:val="22"/>
          <w:szCs w:val="22"/>
        </w:rPr>
      </w:pPr>
      <w:r>
        <w:rPr>
          <w:sz w:val="22"/>
          <w:szCs w:val="22"/>
        </w:rPr>
        <w:tab/>
      </w:r>
    </w:p>
    <w:p w14:paraId="30B5889B" w14:textId="59E9ECAE" w:rsidR="00D84D91" w:rsidRDefault="00D84D91" w:rsidP="00F64BCF">
      <w:pPr>
        <w:pStyle w:val="Default"/>
        <w:rPr>
          <w:sz w:val="22"/>
          <w:szCs w:val="22"/>
        </w:rPr>
      </w:pPr>
      <w:r>
        <w:rPr>
          <w:sz w:val="22"/>
          <w:szCs w:val="22"/>
        </w:rPr>
        <w:t xml:space="preserve">A motion to approve the January 2, 2019 Minutes was made by Greg Wick, seconded by Julie Risty.  </w:t>
      </w:r>
      <w:r>
        <w:rPr>
          <w:sz w:val="23"/>
          <w:szCs w:val="23"/>
        </w:rPr>
        <w:t>With no abstention or opposition, motion carried by unanimous roll call vote.</w:t>
      </w:r>
    </w:p>
    <w:p w14:paraId="0BFC07AA" w14:textId="77777777" w:rsidR="00D84D91" w:rsidRDefault="00D84D91" w:rsidP="00F64BCF">
      <w:pPr>
        <w:pStyle w:val="Default"/>
        <w:rPr>
          <w:sz w:val="22"/>
          <w:szCs w:val="22"/>
        </w:rPr>
      </w:pPr>
    </w:p>
    <w:p w14:paraId="17BF762C" w14:textId="3472259C" w:rsidR="00D84D91" w:rsidRDefault="00D84D91" w:rsidP="00D84D91">
      <w:pPr>
        <w:pStyle w:val="Default"/>
        <w:rPr>
          <w:sz w:val="22"/>
          <w:szCs w:val="22"/>
        </w:rPr>
      </w:pPr>
      <w:r>
        <w:rPr>
          <w:sz w:val="22"/>
          <w:szCs w:val="22"/>
        </w:rPr>
        <w:t xml:space="preserve">A motion to approve the </w:t>
      </w:r>
      <w:r>
        <w:rPr>
          <w:sz w:val="22"/>
          <w:szCs w:val="22"/>
        </w:rPr>
        <w:t>December 5, 2019 Agenda</w:t>
      </w:r>
      <w:r>
        <w:rPr>
          <w:sz w:val="22"/>
          <w:szCs w:val="22"/>
        </w:rPr>
        <w:t xml:space="preserve"> was made by </w:t>
      </w:r>
      <w:r>
        <w:rPr>
          <w:sz w:val="22"/>
          <w:szCs w:val="22"/>
        </w:rPr>
        <w:t>Deb Young</w:t>
      </w:r>
      <w:r>
        <w:rPr>
          <w:sz w:val="22"/>
          <w:szCs w:val="22"/>
        </w:rPr>
        <w:t xml:space="preserve">, seconded by </w:t>
      </w:r>
      <w:r>
        <w:rPr>
          <w:sz w:val="22"/>
          <w:szCs w:val="22"/>
        </w:rPr>
        <w:t>Mitch LaFleur</w:t>
      </w:r>
      <w:r>
        <w:rPr>
          <w:sz w:val="22"/>
          <w:szCs w:val="22"/>
        </w:rPr>
        <w:t xml:space="preserve">.  </w:t>
      </w:r>
      <w:r>
        <w:rPr>
          <w:sz w:val="23"/>
          <w:szCs w:val="23"/>
        </w:rPr>
        <w:t>With no abstention or opposition, motion carried by unanimous roll call vote.</w:t>
      </w:r>
    </w:p>
    <w:p w14:paraId="561EC26D" w14:textId="77777777" w:rsidR="00D84D91" w:rsidRDefault="00D84D91" w:rsidP="00F64BCF">
      <w:pPr>
        <w:pStyle w:val="Default"/>
        <w:rPr>
          <w:sz w:val="22"/>
          <w:szCs w:val="22"/>
        </w:rPr>
      </w:pPr>
    </w:p>
    <w:p w14:paraId="01F01838" w14:textId="77A5EC93" w:rsidR="00F64BCF" w:rsidRDefault="00D84D91" w:rsidP="00F64BCF">
      <w:pPr>
        <w:pStyle w:val="Default"/>
        <w:rPr>
          <w:sz w:val="22"/>
          <w:szCs w:val="22"/>
        </w:rPr>
      </w:pPr>
      <w:r>
        <w:rPr>
          <w:sz w:val="22"/>
          <w:szCs w:val="22"/>
        </w:rPr>
        <w:t xml:space="preserve">Discussion ensued regarding committee members whose term expires December 31, 2019. </w:t>
      </w:r>
    </w:p>
    <w:p w14:paraId="3371AB54" w14:textId="6A147FB0" w:rsidR="00D84D91" w:rsidRDefault="00D84D91" w:rsidP="00F64BCF">
      <w:pPr>
        <w:pStyle w:val="Default"/>
        <w:rPr>
          <w:sz w:val="22"/>
          <w:szCs w:val="22"/>
        </w:rPr>
      </w:pPr>
      <w:r>
        <w:rPr>
          <w:sz w:val="22"/>
          <w:szCs w:val="22"/>
        </w:rPr>
        <w:t>Julie Risty, Minnehaha County</w:t>
      </w:r>
    </w:p>
    <w:p w14:paraId="2F7380E5" w14:textId="6016EFE7" w:rsidR="00D84D91" w:rsidRDefault="00D84D91" w:rsidP="00F64BCF">
      <w:pPr>
        <w:pStyle w:val="Default"/>
        <w:rPr>
          <w:sz w:val="22"/>
          <w:szCs w:val="22"/>
        </w:rPr>
      </w:pPr>
      <w:r>
        <w:rPr>
          <w:sz w:val="22"/>
          <w:szCs w:val="22"/>
        </w:rPr>
        <w:t>Donna Mayer, Pennington County</w:t>
      </w:r>
    </w:p>
    <w:p w14:paraId="6AFE5924" w14:textId="73954B10" w:rsidR="00D84D91" w:rsidRDefault="00D84D91" w:rsidP="00F64BCF">
      <w:pPr>
        <w:pStyle w:val="Default"/>
        <w:rPr>
          <w:sz w:val="22"/>
          <w:szCs w:val="22"/>
        </w:rPr>
      </w:pPr>
      <w:r>
        <w:rPr>
          <w:sz w:val="22"/>
          <w:szCs w:val="22"/>
        </w:rPr>
        <w:t>Peggy Johnson, Sully County</w:t>
      </w:r>
    </w:p>
    <w:p w14:paraId="416DAB02" w14:textId="3661C433" w:rsidR="00D84D91" w:rsidRDefault="00D84D91" w:rsidP="00F64BCF">
      <w:pPr>
        <w:pStyle w:val="Default"/>
        <w:rPr>
          <w:sz w:val="22"/>
          <w:szCs w:val="22"/>
        </w:rPr>
      </w:pPr>
      <w:r>
        <w:rPr>
          <w:sz w:val="22"/>
          <w:szCs w:val="22"/>
        </w:rPr>
        <w:t>Greg Wick, SD Land Title Assoc.</w:t>
      </w:r>
    </w:p>
    <w:p w14:paraId="5FB0A04F" w14:textId="21DC9CF3" w:rsidR="00D84D91" w:rsidRDefault="00D84D91" w:rsidP="00F64BCF">
      <w:pPr>
        <w:pStyle w:val="Default"/>
        <w:rPr>
          <w:sz w:val="23"/>
          <w:szCs w:val="23"/>
        </w:rPr>
      </w:pPr>
      <w:r>
        <w:rPr>
          <w:sz w:val="22"/>
          <w:szCs w:val="22"/>
        </w:rPr>
        <w:t xml:space="preserve">Monte </w:t>
      </w:r>
      <w:proofErr w:type="spellStart"/>
      <w:r>
        <w:rPr>
          <w:sz w:val="22"/>
          <w:szCs w:val="22"/>
        </w:rPr>
        <w:t>Watembach</w:t>
      </w:r>
      <w:proofErr w:type="spellEnd"/>
      <w:r>
        <w:rPr>
          <w:sz w:val="22"/>
          <w:szCs w:val="22"/>
        </w:rPr>
        <w:t>, IT Professional</w:t>
      </w:r>
    </w:p>
    <w:p w14:paraId="3F76E0F6" w14:textId="74552D53" w:rsidR="00862546" w:rsidRDefault="00D84D91" w:rsidP="00862546">
      <w:pPr>
        <w:pStyle w:val="Default"/>
      </w:pPr>
      <w:r>
        <w:t>Those interested in the open slots will have their names submitted to the respective association presidents for appointment.  Confirmation will be made at the next SD Electronic Recording Commission meeting set for Wednesday, January 22, 2020 at 9:30 am MT / 10:30 am CT</w:t>
      </w:r>
      <w:r w:rsidR="00F6771D">
        <w:t xml:space="preserve">.  An election for committee chair and vice chair will be held. </w:t>
      </w:r>
    </w:p>
    <w:p w14:paraId="2BA5AAE5" w14:textId="0D99ECE2" w:rsidR="00D84D91" w:rsidRDefault="00D84D91" w:rsidP="00862546">
      <w:pPr>
        <w:pStyle w:val="Default"/>
      </w:pPr>
    </w:p>
    <w:p w14:paraId="3E76FE97" w14:textId="77777777" w:rsidR="00F6771D" w:rsidRDefault="00D84D91" w:rsidP="00862546">
      <w:pPr>
        <w:pStyle w:val="Default"/>
      </w:pPr>
      <w:proofErr w:type="gramStart"/>
      <w:r>
        <w:t>Also</w:t>
      </w:r>
      <w:proofErr w:type="gramEnd"/>
      <w:r>
        <w:t xml:space="preserve"> up for discussion at the next scheduled meeting is setting up a formal E-Recording Administrative Rules review</w:t>
      </w:r>
      <w:r w:rsidR="00F6771D">
        <w:t>.</w:t>
      </w:r>
    </w:p>
    <w:p w14:paraId="22A9F7DF" w14:textId="77777777" w:rsidR="00F6771D" w:rsidRDefault="00F6771D" w:rsidP="00862546">
      <w:pPr>
        <w:pStyle w:val="Default"/>
      </w:pPr>
    </w:p>
    <w:p w14:paraId="072E1BEF" w14:textId="77777777" w:rsidR="00F6771D" w:rsidRDefault="00F6771D" w:rsidP="00862546">
      <w:pPr>
        <w:pStyle w:val="Default"/>
      </w:pPr>
      <w:r>
        <w:t>Public Comment: None</w:t>
      </w:r>
    </w:p>
    <w:p w14:paraId="02023C2F" w14:textId="77777777" w:rsidR="00F6771D" w:rsidRDefault="00F6771D" w:rsidP="00862546">
      <w:pPr>
        <w:pStyle w:val="Default"/>
      </w:pPr>
    </w:p>
    <w:p w14:paraId="58AED2F6" w14:textId="48138A52" w:rsidR="00C13C34" w:rsidRDefault="00F6771D" w:rsidP="00F6771D">
      <w:pPr>
        <w:pStyle w:val="Default"/>
      </w:pPr>
      <w:r>
        <w:t xml:space="preserve">A motion to adjourn was made by Mitch </w:t>
      </w:r>
      <w:proofErr w:type="spellStart"/>
      <w:r>
        <w:t>LeFleur</w:t>
      </w:r>
      <w:proofErr w:type="spellEnd"/>
      <w:r>
        <w:t xml:space="preserve">, seconded by Greg Wick.  </w:t>
      </w:r>
      <w:r>
        <w:rPr>
          <w:sz w:val="23"/>
          <w:szCs w:val="23"/>
        </w:rPr>
        <w:t>With no abstention or opposition, motion carried by unanimous roll call vote.</w:t>
      </w:r>
      <w:r>
        <w:t xml:space="preserve"> </w:t>
      </w:r>
    </w:p>
    <w:sectPr w:rsidR="00C13C34" w:rsidSect="00CE61D1">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17"/>
    <w:rsid w:val="0000248A"/>
    <w:rsid w:val="000D55FA"/>
    <w:rsid w:val="00115F35"/>
    <w:rsid w:val="00156DFE"/>
    <w:rsid w:val="00165AE4"/>
    <w:rsid w:val="002A756B"/>
    <w:rsid w:val="002F19DA"/>
    <w:rsid w:val="00304CAF"/>
    <w:rsid w:val="00391E59"/>
    <w:rsid w:val="004603CF"/>
    <w:rsid w:val="00460F9C"/>
    <w:rsid w:val="004B77F8"/>
    <w:rsid w:val="004D6D81"/>
    <w:rsid w:val="00521779"/>
    <w:rsid w:val="00536703"/>
    <w:rsid w:val="00544E47"/>
    <w:rsid w:val="0056096B"/>
    <w:rsid w:val="005803AE"/>
    <w:rsid w:val="006D0AF6"/>
    <w:rsid w:val="006F1A55"/>
    <w:rsid w:val="007276C4"/>
    <w:rsid w:val="00862546"/>
    <w:rsid w:val="008721A9"/>
    <w:rsid w:val="00874884"/>
    <w:rsid w:val="00956217"/>
    <w:rsid w:val="0097326F"/>
    <w:rsid w:val="00981072"/>
    <w:rsid w:val="009B34A7"/>
    <w:rsid w:val="00A46879"/>
    <w:rsid w:val="00AC0CCE"/>
    <w:rsid w:val="00AC485A"/>
    <w:rsid w:val="00B66742"/>
    <w:rsid w:val="00BF2D17"/>
    <w:rsid w:val="00C13B1C"/>
    <w:rsid w:val="00C13C34"/>
    <w:rsid w:val="00C21B39"/>
    <w:rsid w:val="00CE61D1"/>
    <w:rsid w:val="00CE7FAD"/>
    <w:rsid w:val="00D214AB"/>
    <w:rsid w:val="00D50596"/>
    <w:rsid w:val="00D84D91"/>
    <w:rsid w:val="00DE2E46"/>
    <w:rsid w:val="00E60A6A"/>
    <w:rsid w:val="00E828AB"/>
    <w:rsid w:val="00E931BD"/>
    <w:rsid w:val="00F13AAA"/>
    <w:rsid w:val="00F64BCF"/>
    <w:rsid w:val="00F6771D"/>
    <w:rsid w:val="00F9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BA6C"/>
  <w15:docId w15:val="{743B7BB4-900C-457F-B9D2-2995D1D7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2D1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62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B655-423E-4ABE-BCEC-F0DED336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Kris Jacobsen</cp:lastModifiedBy>
  <cp:revision>3</cp:revision>
  <cp:lastPrinted>2018-10-29T17:13:00Z</cp:lastPrinted>
  <dcterms:created xsi:type="dcterms:W3CDTF">2019-12-09T15:52:00Z</dcterms:created>
  <dcterms:modified xsi:type="dcterms:W3CDTF">2019-12-09T16:06:00Z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1392871870</vt:i4>
  </property>
  <property fmtid="{D5CDD505-2E9C-101B-9397-08002B2CF9AE}" pid="3" name="_NewReviewCycle">
    <vt:lpwstr/>
  </property>
  <property fmtid="{D5CDD505-2E9C-101B-9397-08002B2CF9AE}" pid="4" name="_EmailSubject">
    <vt:lpwstr>yesterday's conference call</vt:lpwstr>
  </property>
  <property fmtid="{D5CDD505-2E9C-101B-9397-08002B2CF9AE}" pid="5" name="_AuthorEmail">
    <vt:lpwstr>EOlson@lynnjackson.com</vt:lpwstr>
  </property>
  <property fmtid="{D5CDD505-2E9C-101B-9397-08002B2CF9AE}" pid="6" name="_AuthorEmailDisplayName">
    <vt:lpwstr>Erika S. Olson</vt:lpwstr>
  </property>
  <property fmtid="{D5CDD505-2E9C-101B-9397-08002B2CF9AE}" pid="7" name="_ReviewingToolsShownOnce">
    <vt:lpwstr/>
  </property>
</Properties>
</file>