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94AC" w14:textId="77777777" w:rsidR="009D2CE9" w:rsidRDefault="00784369" w:rsidP="00784369">
      <w:pPr>
        <w:jc w:val="center"/>
      </w:pPr>
      <w:bookmarkStart w:id="0" w:name="_GoBack"/>
      <w:bookmarkEnd w:id="0"/>
      <w:r>
        <w:t>South Dakota Electronic Recording Commission</w:t>
      </w:r>
    </w:p>
    <w:p w14:paraId="636B5EED" w14:textId="77777777" w:rsidR="00784369" w:rsidRDefault="00784369" w:rsidP="00784369">
      <w:pPr>
        <w:jc w:val="center"/>
      </w:pPr>
      <w:r>
        <w:t>Teleconference</w:t>
      </w:r>
    </w:p>
    <w:p w14:paraId="29259F23" w14:textId="108C394D" w:rsidR="00784369" w:rsidRDefault="00957310" w:rsidP="00784369">
      <w:pPr>
        <w:jc w:val="center"/>
      </w:pPr>
      <w:r>
        <w:t>November 16, 2016</w:t>
      </w:r>
    </w:p>
    <w:p w14:paraId="2356D0EB" w14:textId="77777777" w:rsidR="00784369" w:rsidRDefault="00784369" w:rsidP="00784369">
      <w:pPr>
        <w:jc w:val="center"/>
      </w:pPr>
      <w:r>
        <w:t>MINUTES</w:t>
      </w:r>
    </w:p>
    <w:p w14:paraId="54997A9F" w14:textId="77777777" w:rsidR="00784369" w:rsidRDefault="00784369" w:rsidP="00784369">
      <w:pPr>
        <w:jc w:val="center"/>
      </w:pPr>
    </w:p>
    <w:p w14:paraId="1F0208E5" w14:textId="77777777" w:rsidR="00784369" w:rsidRDefault="00784369" w:rsidP="00784369"/>
    <w:p w14:paraId="51434813" w14:textId="001C4C71" w:rsidR="00BB3A0A" w:rsidRDefault="00784369" w:rsidP="00784369">
      <w:r>
        <w:t xml:space="preserve">The South Dakota Electronic Recording Commission met via teleconference on </w:t>
      </w:r>
      <w:r w:rsidR="009452B2">
        <w:t>Wednesday</w:t>
      </w:r>
      <w:r w:rsidR="00E413D6">
        <w:t>,</w:t>
      </w:r>
      <w:r>
        <w:t xml:space="preserve"> </w:t>
      </w:r>
      <w:r w:rsidR="009452B2">
        <w:t>November 16</w:t>
      </w:r>
      <w:r>
        <w:t xml:space="preserve">, 2016.  The meeting was called to order by Chairperson Julie Risty at </w:t>
      </w:r>
      <w:r w:rsidR="009452B2">
        <w:t>10:03 a</w:t>
      </w:r>
      <w:r>
        <w:t>.m. CT/</w:t>
      </w:r>
      <w:r w:rsidR="009452B2">
        <w:t>9</w:t>
      </w:r>
      <w:r w:rsidR="00BB3A0A">
        <w:t>:0</w:t>
      </w:r>
      <w:r w:rsidR="009452B2">
        <w:t>3</w:t>
      </w:r>
      <w:r>
        <w:t xml:space="preserve"> </w:t>
      </w:r>
      <w:r w:rsidR="009452B2">
        <w:t>a</w:t>
      </w:r>
      <w:r>
        <w:t>.m. MT.  Roll call was made and a quorum was established with the following present:</w:t>
      </w:r>
    </w:p>
    <w:p w14:paraId="1D30D7AC" w14:textId="77777777" w:rsidR="00BB3A0A" w:rsidRDefault="00BB3A0A" w:rsidP="00784369"/>
    <w:p w14:paraId="5B5CDAF8" w14:textId="77777777" w:rsidR="00BB3A0A" w:rsidRPr="00F4322F" w:rsidRDefault="00BB3A0A" w:rsidP="00BB3A0A">
      <w:pPr>
        <w:rPr>
          <w:rFonts w:cs="Times New Roman"/>
        </w:rPr>
      </w:pPr>
      <w:r w:rsidRPr="00F4322F">
        <w:rPr>
          <w:rFonts w:cs="Times New Roman"/>
        </w:rPr>
        <w:t>Julie Risty, Minnehaha County Register of Deeds</w:t>
      </w:r>
    </w:p>
    <w:p w14:paraId="14494AEA" w14:textId="77777777" w:rsidR="00BB3A0A" w:rsidRPr="00F4322F" w:rsidRDefault="00BB3A0A" w:rsidP="00BB3A0A">
      <w:pPr>
        <w:rPr>
          <w:rFonts w:cs="Times New Roman"/>
        </w:rPr>
      </w:pPr>
      <w:r w:rsidRPr="00F4322F">
        <w:rPr>
          <w:rFonts w:cs="Times New Roman"/>
        </w:rPr>
        <w:t>Elaine Reimer, Brule County Register of Deeds</w:t>
      </w:r>
    </w:p>
    <w:p w14:paraId="5ACBBF49" w14:textId="77777777" w:rsidR="00BB3A0A" w:rsidRPr="00F4322F" w:rsidRDefault="00BB3A0A" w:rsidP="00BB3A0A">
      <w:pPr>
        <w:rPr>
          <w:rFonts w:cs="Times New Roman"/>
        </w:rPr>
      </w:pPr>
      <w:r w:rsidRPr="00F4322F">
        <w:rPr>
          <w:rFonts w:cs="Times New Roman"/>
        </w:rPr>
        <w:t>Deb Young, Davison County Register of Deeds</w:t>
      </w:r>
    </w:p>
    <w:p w14:paraId="557629E9" w14:textId="77777777" w:rsidR="00BB3A0A" w:rsidRPr="00F4322F" w:rsidRDefault="00BB3A0A" w:rsidP="00BB3A0A">
      <w:pPr>
        <w:rPr>
          <w:rFonts w:cs="Times New Roman"/>
        </w:rPr>
      </w:pPr>
      <w:r w:rsidRPr="00F4322F">
        <w:rPr>
          <w:rFonts w:cs="Times New Roman"/>
        </w:rPr>
        <w:t>Sheree Green, Lawrence County Register of Deeds</w:t>
      </w:r>
    </w:p>
    <w:p w14:paraId="3132BA0B" w14:textId="77777777" w:rsidR="00BB3A0A" w:rsidRPr="00F4322F" w:rsidRDefault="00BB3A0A" w:rsidP="00BB3A0A">
      <w:pPr>
        <w:rPr>
          <w:rFonts w:cs="Times New Roman"/>
        </w:rPr>
      </w:pPr>
      <w:r w:rsidRPr="00F4322F">
        <w:rPr>
          <w:rFonts w:cs="Times New Roman"/>
        </w:rPr>
        <w:t>Haven Stuck, South Dakota State Bar Representative</w:t>
      </w:r>
    </w:p>
    <w:p w14:paraId="02180F24" w14:textId="77777777" w:rsidR="00BB3A0A" w:rsidRPr="00F4322F" w:rsidRDefault="00BB3A0A" w:rsidP="00BB3A0A">
      <w:pPr>
        <w:rPr>
          <w:rFonts w:cs="Times New Roman"/>
        </w:rPr>
      </w:pPr>
      <w:r w:rsidRPr="00F4322F">
        <w:rPr>
          <w:rFonts w:cs="Times New Roman"/>
        </w:rPr>
        <w:t>Greg Wick, South Dakota Land Title Association Representative</w:t>
      </w:r>
    </w:p>
    <w:p w14:paraId="3AA8A7D6" w14:textId="77777777" w:rsidR="00BB3A0A" w:rsidRPr="00F4322F" w:rsidRDefault="00BB3A0A" w:rsidP="00BB3A0A">
      <w:pPr>
        <w:rPr>
          <w:rFonts w:cs="Times New Roman"/>
        </w:rPr>
      </w:pPr>
      <w:r w:rsidRPr="00F4322F">
        <w:rPr>
          <w:rFonts w:cs="Times New Roman"/>
        </w:rPr>
        <w:t xml:space="preserve">Donald J. </w:t>
      </w:r>
      <w:proofErr w:type="spellStart"/>
      <w:r w:rsidRPr="00F4322F">
        <w:rPr>
          <w:rFonts w:cs="Times New Roman"/>
        </w:rPr>
        <w:t>Straka</w:t>
      </w:r>
      <w:proofErr w:type="spellEnd"/>
      <w:r w:rsidRPr="00F4322F">
        <w:rPr>
          <w:rFonts w:cs="Times New Roman"/>
        </w:rPr>
        <w:t>, South Dakota Bankers Association Representative</w:t>
      </w:r>
    </w:p>
    <w:p w14:paraId="733B947B" w14:textId="77777777" w:rsidR="00BB3A0A" w:rsidRPr="00F4322F" w:rsidRDefault="00BB3A0A" w:rsidP="00BB3A0A">
      <w:pPr>
        <w:rPr>
          <w:rFonts w:cs="Times New Roman"/>
        </w:rPr>
      </w:pPr>
      <w:r w:rsidRPr="00F4322F">
        <w:rPr>
          <w:rFonts w:cs="Times New Roman"/>
        </w:rPr>
        <w:t xml:space="preserve">Monte </w:t>
      </w:r>
      <w:proofErr w:type="spellStart"/>
      <w:r w:rsidRPr="00F4322F">
        <w:rPr>
          <w:rFonts w:cs="Times New Roman"/>
        </w:rPr>
        <w:t>Watembach</w:t>
      </w:r>
      <w:proofErr w:type="spellEnd"/>
      <w:r w:rsidRPr="00F4322F">
        <w:rPr>
          <w:rFonts w:cs="Times New Roman"/>
        </w:rPr>
        <w:t>, Information Technology Professional</w:t>
      </w:r>
    </w:p>
    <w:p w14:paraId="4FBC276C" w14:textId="77777777" w:rsidR="00BB3A0A" w:rsidRPr="00F4322F" w:rsidRDefault="00BB3A0A" w:rsidP="00BB3A0A">
      <w:pPr>
        <w:rPr>
          <w:rFonts w:cs="Times New Roman"/>
        </w:rPr>
      </w:pPr>
      <w:r w:rsidRPr="00F4322F">
        <w:rPr>
          <w:rFonts w:cs="Times New Roman"/>
        </w:rPr>
        <w:t>Peggy Johnson, Sully County Register of Deeds, joined the conference at 10:30 a.m.</w:t>
      </w:r>
    </w:p>
    <w:p w14:paraId="00413414" w14:textId="0AE5C24C" w:rsidR="00BB3A0A" w:rsidRPr="00F4322F" w:rsidRDefault="009452B2" w:rsidP="00BB3A0A">
      <w:pPr>
        <w:rPr>
          <w:rFonts w:cs="Times New Roman"/>
        </w:rPr>
      </w:pPr>
      <w:r w:rsidRPr="00F4322F">
        <w:rPr>
          <w:rFonts w:cs="Times New Roman"/>
        </w:rPr>
        <w:t>Kris Jacobsen</w:t>
      </w:r>
      <w:r w:rsidR="00BB3A0A" w:rsidRPr="00F4322F">
        <w:rPr>
          <w:rFonts w:cs="Times New Roman"/>
        </w:rPr>
        <w:t xml:space="preserve">, SDACO </w:t>
      </w:r>
      <w:r w:rsidRPr="00F4322F">
        <w:rPr>
          <w:rFonts w:cs="Times New Roman"/>
        </w:rPr>
        <w:t>Deputy Director</w:t>
      </w:r>
      <w:r w:rsidR="00BB3A0A" w:rsidRPr="00F4322F">
        <w:rPr>
          <w:rFonts w:cs="Times New Roman"/>
        </w:rPr>
        <w:t xml:space="preserve">, serving as support staff.  </w:t>
      </w:r>
    </w:p>
    <w:p w14:paraId="0DA8B91E" w14:textId="77777777" w:rsidR="00693FAF" w:rsidRPr="00087DDB" w:rsidRDefault="00693FAF" w:rsidP="00784369"/>
    <w:p w14:paraId="689759EA" w14:textId="77777777" w:rsidR="009452B2" w:rsidRPr="00F4322F" w:rsidRDefault="009452B2" w:rsidP="009452B2">
      <w:pPr>
        <w:rPr>
          <w:rFonts w:cs="Times New Roman"/>
        </w:rPr>
      </w:pPr>
      <w:r w:rsidRPr="00087DDB">
        <w:t xml:space="preserve">Absent: </w:t>
      </w:r>
      <w:r w:rsidRPr="00F4322F">
        <w:rPr>
          <w:rFonts w:cs="Times New Roman"/>
        </w:rPr>
        <w:t xml:space="preserve">Mitch </w:t>
      </w:r>
      <w:proofErr w:type="spellStart"/>
      <w:r w:rsidRPr="00F4322F">
        <w:rPr>
          <w:rFonts w:cs="Times New Roman"/>
        </w:rPr>
        <w:t>LeFleur</w:t>
      </w:r>
      <w:proofErr w:type="spellEnd"/>
      <w:r w:rsidRPr="00F4322F">
        <w:rPr>
          <w:rFonts w:cs="Times New Roman"/>
        </w:rPr>
        <w:t>, South Dakota Land Title Association Representative</w:t>
      </w:r>
    </w:p>
    <w:p w14:paraId="50D72866" w14:textId="2A3B2B78" w:rsidR="00693FAF" w:rsidRPr="00087DDB" w:rsidRDefault="00BB3A0A" w:rsidP="00784369">
      <w:r w:rsidRPr="00087DDB">
        <w:t xml:space="preserve">  </w:t>
      </w:r>
    </w:p>
    <w:p w14:paraId="6935A1AD" w14:textId="1EDB5C16" w:rsidR="00693FAF" w:rsidRPr="00087DDB" w:rsidRDefault="00693FAF" w:rsidP="00784369">
      <w:r w:rsidRPr="00087DDB">
        <w:t>A motion to approve</w:t>
      </w:r>
      <w:r w:rsidR="00662306" w:rsidRPr="00087DDB">
        <w:t xml:space="preserve"> the</w:t>
      </w:r>
      <w:r w:rsidR="0034734B" w:rsidRPr="00087DDB">
        <w:rPr>
          <w:vertAlign w:val="superscript"/>
        </w:rPr>
        <w:t xml:space="preserve"> </w:t>
      </w:r>
      <w:r w:rsidR="009452B2" w:rsidRPr="00087DDB">
        <w:t>October 11</w:t>
      </w:r>
      <w:r w:rsidR="00BB3A0A" w:rsidRPr="00087DDB">
        <w:t>, 2016 Minutes</w:t>
      </w:r>
      <w:r w:rsidRPr="00087DDB">
        <w:t xml:space="preserve"> was made by </w:t>
      </w:r>
      <w:r w:rsidR="009452B2" w:rsidRPr="00087DDB">
        <w:t>Greg Wick</w:t>
      </w:r>
      <w:r w:rsidRPr="00087DDB">
        <w:t xml:space="preserve"> and second by </w:t>
      </w:r>
      <w:r w:rsidR="009452B2" w:rsidRPr="00087DDB">
        <w:t xml:space="preserve">Donald </w:t>
      </w:r>
      <w:proofErr w:type="spellStart"/>
      <w:r w:rsidR="009452B2" w:rsidRPr="00087DDB">
        <w:t>Straka</w:t>
      </w:r>
      <w:proofErr w:type="spellEnd"/>
      <w:r w:rsidRPr="00087DDB">
        <w:t xml:space="preserve">.  With no abstention or opposition, motion carried by unanimous </w:t>
      </w:r>
      <w:r w:rsidR="009452B2" w:rsidRPr="00087DDB">
        <w:t xml:space="preserve">roll call </w:t>
      </w:r>
      <w:r w:rsidRPr="00087DDB">
        <w:t xml:space="preserve">vote.  </w:t>
      </w:r>
    </w:p>
    <w:p w14:paraId="498854C5" w14:textId="77777777" w:rsidR="00693FAF" w:rsidRPr="00087DDB" w:rsidRDefault="00693FAF" w:rsidP="00784369"/>
    <w:p w14:paraId="19259D5E" w14:textId="2B1123CD" w:rsidR="00C25D0E" w:rsidRPr="00087DDB" w:rsidRDefault="00693FAF" w:rsidP="00784369">
      <w:r w:rsidRPr="00087DDB">
        <w:t>A motion to approve the</w:t>
      </w:r>
      <w:r w:rsidR="00625C2D" w:rsidRPr="00087DDB">
        <w:rPr>
          <w:vertAlign w:val="superscript"/>
        </w:rPr>
        <w:t xml:space="preserve"> </w:t>
      </w:r>
      <w:r w:rsidR="00C57C2A" w:rsidRPr="00087DDB">
        <w:t>November 16</w:t>
      </w:r>
      <w:r w:rsidRPr="00087DDB">
        <w:t xml:space="preserve">, 2016, Agenda was made by </w:t>
      </w:r>
      <w:r w:rsidR="00C57C2A" w:rsidRPr="00087DDB">
        <w:t xml:space="preserve">Donald </w:t>
      </w:r>
      <w:proofErr w:type="spellStart"/>
      <w:r w:rsidR="00C57C2A" w:rsidRPr="00087DDB">
        <w:t>Straka</w:t>
      </w:r>
      <w:proofErr w:type="spellEnd"/>
      <w:r w:rsidRPr="00087DDB">
        <w:t xml:space="preserve"> and second by </w:t>
      </w:r>
      <w:r w:rsidR="00BB3A0A" w:rsidRPr="00087DDB">
        <w:t>Elaine Reimer</w:t>
      </w:r>
      <w:r w:rsidRPr="00087DDB">
        <w:t xml:space="preserve">.  With no abstention or opposition, motion carried by a unanimous </w:t>
      </w:r>
      <w:r w:rsidR="00C57C2A" w:rsidRPr="00087DDB">
        <w:t xml:space="preserve">roll call </w:t>
      </w:r>
      <w:r w:rsidRPr="00087DDB">
        <w:t xml:space="preserve">vote.  </w:t>
      </w:r>
    </w:p>
    <w:p w14:paraId="6ECFA714" w14:textId="12EA85B3" w:rsidR="00BB3A0A" w:rsidRPr="00087DDB" w:rsidRDefault="00BB3A0A" w:rsidP="00784369">
      <w:r w:rsidRPr="00087DDB">
        <w:t xml:space="preserve"> </w:t>
      </w:r>
      <w:r w:rsidR="00561754" w:rsidRPr="00087DDB">
        <w:t xml:space="preserve"> </w:t>
      </w:r>
      <w:r w:rsidRPr="00087DDB">
        <w:t xml:space="preserve"> </w:t>
      </w:r>
      <w:r w:rsidR="00856FF0" w:rsidRPr="00087DDB">
        <w:t xml:space="preserve"> </w:t>
      </w:r>
      <w:r w:rsidR="00A92687" w:rsidRPr="00087DDB">
        <w:t xml:space="preserve"> </w:t>
      </w:r>
    </w:p>
    <w:p w14:paraId="5FCAB084" w14:textId="77777777" w:rsidR="00C25D0E" w:rsidRPr="00087DDB" w:rsidRDefault="00C25D0E" w:rsidP="00784369">
      <w:r w:rsidRPr="00087DDB">
        <w:lastRenderedPageBreak/>
        <w:t>Discussion ensued regarding terms of commission members and possible appointees. Five members on the commission have terms that expire on December 31</w:t>
      </w:r>
      <w:r w:rsidRPr="00F4322F">
        <w:rPr>
          <w:vertAlign w:val="superscript"/>
        </w:rPr>
        <w:t>st</w:t>
      </w:r>
      <w:r w:rsidRPr="00087DDB">
        <w:t>.  Two Registers of Deeds, two from the Land Title Association and one from the Bankers Association.  Each will go back to their respective groups for appointments.  A meeting was set for December 20</w:t>
      </w:r>
      <w:r w:rsidRPr="00F4322F">
        <w:rPr>
          <w:vertAlign w:val="superscript"/>
        </w:rPr>
        <w:t>th</w:t>
      </w:r>
      <w:r w:rsidRPr="00087DDB">
        <w:t xml:space="preserve"> at 10:00 am CT/ 9:00 am MT to confirm appointments that will begin January 1</w:t>
      </w:r>
      <w:r w:rsidRPr="00F4322F">
        <w:rPr>
          <w:vertAlign w:val="superscript"/>
        </w:rPr>
        <w:t>st</w:t>
      </w:r>
      <w:r w:rsidRPr="00087DDB">
        <w:t>, 2017.</w:t>
      </w:r>
    </w:p>
    <w:p w14:paraId="79BA9680" w14:textId="77777777" w:rsidR="00C25D0E" w:rsidRPr="00087DDB" w:rsidRDefault="00C25D0E" w:rsidP="00784369"/>
    <w:p w14:paraId="19BF543E" w14:textId="4A17DF25" w:rsidR="00006078" w:rsidRPr="00087DDB" w:rsidRDefault="00C25D0E" w:rsidP="00784369">
      <w:r w:rsidRPr="00087DDB">
        <w:t>Commi</w:t>
      </w:r>
      <w:r w:rsidR="00006078" w:rsidRPr="00087DDB">
        <w:t>ttee members updated the commission</w:t>
      </w:r>
      <w:r w:rsidRPr="00087DDB">
        <w:t xml:space="preserve"> regarding their installation and usage of their </w:t>
      </w:r>
      <w:r w:rsidR="00006078" w:rsidRPr="00087DDB">
        <w:t xml:space="preserve">E-Recording programs.  The companies determined to be </w:t>
      </w:r>
      <w:r w:rsidR="00B734F5">
        <w:t>Delivery Agents</w:t>
      </w:r>
      <w:r w:rsidR="00006078" w:rsidRPr="00087DDB">
        <w:t xml:space="preserve"> were also discussed.</w:t>
      </w:r>
    </w:p>
    <w:p w14:paraId="599F0FCF" w14:textId="77777777" w:rsidR="00006078" w:rsidRPr="00087DDB" w:rsidRDefault="00006078" w:rsidP="00784369"/>
    <w:p w14:paraId="52D0F122" w14:textId="080781E0" w:rsidR="00693FAF" w:rsidRPr="00087DDB" w:rsidRDefault="00006078" w:rsidP="00784369">
      <w:r w:rsidRPr="00087DDB">
        <w:t>Creating a Press Release regarding the new opportunities for E-Recording in South Dakota was discussed.  Several members volunteered to write and review a draft to be submitted to the commission at the December meeting for approval.</w:t>
      </w:r>
      <w:r w:rsidR="00C25D0E" w:rsidRPr="00087DDB">
        <w:t xml:space="preserve">   </w:t>
      </w:r>
    </w:p>
    <w:p w14:paraId="74EC29EF" w14:textId="77777777" w:rsidR="00087DDB" w:rsidRDefault="00087DDB" w:rsidP="00B556DD"/>
    <w:p w14:paraId="5CC592F1" w14:textId="0ACB400F" w:rsidR="003300C9" w:rsidRDefault="00006078" w:rsidP="00B556DD">
      <w:r>
        <w:t>Ch</w:t>
      </w:r>
      <w:r w:rsidR="003300C9">
        <w:t>air</w:t>
      </w:r>
      <w:r w:rsidR="00311034">
        <w:t>person,</w:t>
      </w:r>
      <w:r w:rsidR="003300C9">
        <w:t xml:space="preserve"> Julie Risty </w:t>
      </w:r>
      <w:r w:rsidR="0022645E">
        <w:t xml:space="preserve">then </w:t>
      </w:r>
      <w:r w:rsidR="003300C9">
        <w:t xml:space="preserve">asked if there was anyone on the teleconference from the </w:t>
      </w:r>
      <w:r w:rsidR="0022645E">
        <w:t>p</w:t>
      </w:r>
      <w:r w:rsidR="003300C9">
        <w:t>ublic</w:t>
      </w:r>
      <w:r w:rsidR="0022645E">
        <w:t xml:space="preserve"> who wished to provide public comment</w:t>
      </w:r>
      <w:r w:rsidR="003300C9">
        <w:t xml:space="preserve">.  </w:t>
      </w:r>
      <w:r>
        <w:t>Kris</w:t>
      </w:r>
      <w:r w:rsidR="0022645E">
        <w:t>,</w:t>
      </w:r>
      <w:r w:rsidR="003300C9">
        <w:t xml:space="preserve"> from the South Dakota </w:t>
      </w:r>
      <w:r w:rsidR="0022645E">
        <w:t>Association of County Officials’ office,</w:t>
      </w:r>
      <w:r w:rsidR="003300C9">
        <w:t xml:space="preserve"> informed </w:t>
      </w:r>
      <w:r>
        <w:t>the group</w:t>
      </w:r>
      <w:r w:rsidR="003300C9">
        <w:t xml:space="preserve"> that there was no one </w:t>
      </w:r>
      <w:r w:rsidR="0022645E">
        <w:t xml:space="preserve">present </w:t>
      </w:r>
      <w:r w:rsidR="003300C9">
        <w:t>at the SDACO office</w:t>
      </w:r>
      <w:r w:rsidR="0022645E">
        <w:t xml:space="preserve"> for comment, and no other public comment was made</w:t>
      </w:r>
      <w:r w:rsidR="00FE3061">
        <w:t>.</w:t>
      </w:r>
    </w:p>
    <w:p w14:paraId="2A2D9A21" w14:textId="77777777" w:rsidR="003300C9" w:rsidRDefault="003300C9" w:rsidP="00B556DD"/>
    <w:p w14:paraId="3DF87CBB" w14:textId="1E2771C0" w:rsidR="003300C9" w:rsidRDefault="003300C9" w:rsidP="00B556DD">
      <w:r>
        <w:t xml:space="preserve">There being no further business, the motion to adjourn was made by </w:t>
      </w:r>
      <w:r w:rsidR="00006078">
        <w:t xml:space="preserve">Donald </w:t>
      </w:r>
      <w:proofErr w:type="spellStart"/>
      <w:r w:rsidR="00006078">
        <w:t>Straka</w:t>
      </w:r>
      <w:proofErr w:type="spellEnd"/>
      <w:r w:rsidR="009249CF">
        <w:t xml:space="preserve"> and second</w:t>
      </w:r>
      <w:r>
        <w:t xml:space="preserve"> by </w:t>
      </w:r>
      <w:r w:rsidR="009249CF">
        <w:t>Greg Wick</w:t>
      </w:r>
      <w:r>
        <w:t xml:space="preserve">.  Motion </w:t>
      </w:r>
      <w:r w:rsidR="00CF6626">
        <w:t xml:space="preserve">carried unanimously by roll call </w:t>
      </w:r>
      <w:proofErr w:type="gramStart"/>
      <w:r w:rsidR="00CF6626">
        <w:t>vote</w:t>
      </w:r>
      <w:r w:rsidR="00006078">
        <w:t xml:space="preserve"> </w:t>
      </w:r>
      <w:r>
        <w:t>.</w:t>
      </w:r>
      <w:proofErr w:type="gramEnd"/>
      <w:r>
        <w:t xml:space="preserve">   </w:t>
      </w:r>
    </w:p>
    <w:p w14:paraId="54BF315F" w14:textId="77777777" w:rsidR="003300C9" w:rsidRDefault="003300C9" w:rsidP="00B556DD"/>
    <w:p w14:paraId="2E8A0FEA" w14:textId="77777777" w:rsidR="002251F8" w:rsidRDefault="002251F8" w:rsidP="00B556DD"/>
    <w:p w14:paraId="3CED4BFE" w14:textId="77777777" w:rsidR="002251F8" w:rsidRDefault="002251F8" w:rsidP="00B556DD"/>
    <w:p w14:paraId="310F3184" w14:textId="77777777" w:rsidR="00693FAF" w:rsidRDefault="00693FAF" w:rsidP="00784369"/>
    <w:p w14:paraId="2EEB759D" w14:textId="77777777" w:rsidR="00693FAF" w:rsidRDefault="00693FAF" w:rsidP="00784369"/>
    <w:p w14:paraId="1A0BC7A7" w14:textId="77777777" w:rsidR="00693FAF" w:rsidRDefault="00693FAF" w:rsidP="00784369"/>
    <w:p w14:paraId="50F70D4F" w14:textId="77777777" w:rsidR="00693FAF" w:rsidRDefault="00693FAF" w:rsidP="00784369"/>
    <w:p w14:paraId="30C68005" w14:textId="77777777" w:rsidR="00784369" w:rsidRDefault="00784369" w:rsidP="00784369"/>
    <w:p w14:paraId="4A29FE02" w14:textId="77777777" w:rsidR="00784369" w:rsidRDefault="00784369" w:rsidP="00784369"/>
    <w:p w14:paraId="4802636D" w14:textId="77777777" w:rsidR="00784369" w:rsidRDefault="00784369" w:rsidP="00784369"/>
    <w:p w14:paraId="1EAD1821" w14:textId="77777777" w:rsidR="00784369" w:rsidRDefault="00784369" w:rsidP="00784369"/>
    <w:p w14:paraId="7183610F" w14:textId="77777777" w:rsidR="00784369" w:rsidRDefault="00784369"/>
    <w:p w14:paraId="582F69B2" w14:textId="77777777" w:rsidR="00784369" w:rsidRDefault="00784369"/>
    <w:p w14:paraId="2DF6A536" w14:textId="77777777" w:rsidR="00784369" w:rsidRPr="00784369" w:rsidRDefault="00784369">
      <w:pPr>
        <w:rPr>
          <w:sz w:val="24"/>
          <w:szCs w:val="24"/>
        </w:rPr>
      </w:pPr>
    </w:p>
    <w:sectPr w:rsidR="00784369" w:rsidRPr="007843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E8F68" w14:textId="77777777" w:rsidR="002B7AE4" w:rsidRDefault="002B7AE4" w:rsidP="00E475F1">
      <w:pPr>
        <w:spacing w:line="240" w:lineRule="auto"/>
      </w:pPr>
      <w:r>
        <w:separator/>
      </w:r>
    </w:p>
  </w:endnote>
  <w:endnote w:type="continuationSeparator" w:id="0">
    <w:p w14:paraId="150750F8" w14:textId="77777777" w:rsidR="002B7AE4" w:rsidRDefault="002B7AE4" w:rsidP="00E47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5792A" w14:textId="77777777" w:rsidR="00E475F1" w:rsidRDefault="00E475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758DA" w14:textId="77777777" w:rsidR="00E475F1" w:rsidRDefault="00E47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727D6" w14:textId="77777777" w:rsidR="00E475F1" w:rsidRDefault="00E47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C3E5C" w14:textId="77777777" w:rsidR="002B7AE4" w:rsidRDefault="002B7AE4" w:rsidP="00E475F1">
      <w:pPr>
        <w:spacing w:line="240" w:lineRule="auto"/>
      </w:pPr>
      <w:r>
        <w:separator/>
      </w:r>
    </w:p>
  </w:footnote>
  <w:footnote w:type="continuationSeparator" w:id="0">
    <w:p w14:paraId="701CA40A" w14:textId="77777777" w:rsidR="002B7AE4" w:rsidRDefault="002B7AE4" w:rsidP="00E47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F1256" w14:textId="77777777" w:rsidR="00E475F1" w:rsidRDefault="00E475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451015"/>
      <w:docPartObj>
        <w:docPartGallery w:val="Watermarks"/>
        <w:docPartUnique/>
      </w:docPartObj>
    </w:sdtPr>
    <w:sdtEndPr/>
    <w:sdtContent>
      <w:p w14:paraId="31EA09BF" w14:textId="6961E1AF" w:rsidR="00E475F1" w:rsidRDefault="00F4322F">
        <w:pPr>
          <w:pStyle w:val="Header"/>
        </w:pPr>
        <w:r>
          <w:rPr>
            <w:noProof/>
          </w:rPr>
          <w:pict w14:anchorId="41D5F8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FC7C8" w14:textId="77777777" w:rsidR="00E475F1" w:rsidRDefault="00E475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4E56"/>
    <w:multiLevelType w:val="hybridMultilevel"/>
    <w:tmpl w:val="42BEC5C2"/>
    <w:lvl w:ilvl="0" w:tplc="9552F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16168C"/>
    <w:multiLevelType w:val="hybridMultilevel"/>
    <w:tmpl w:val="F1D29FCE"/>
    <w:lvl w:ilvl="0" w:tplc="023E5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  <w15:person w15:author="Deb Young">
    <w15:presenceInfo w15:providerId="AD" w15:userId="S-1-5-21-1724993633-3750649139-3275038802-1145"/>
  </w15:person>
  <w15:person w15:author="Risty, Julie">
    <w15:presenceInfo w15:providerId="AD" w15:userId="S-1-5-21-460855013-2959780248-3435424851-1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markup="0" w:comments="0" w:insDel="0" w:formatting="0" w:inkAnnotations="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69"/>
    <w:rsid w:val="00006078"/>
    <w:rsid w:val="00012DEE"/>
    <w:rsid w:val="00021054"/>
    <w:rsid w:val="00087DDB"/>
    <w:rsid w:val="000C36F7"/>
    <w:rsid w:val="00107CEC"/>
    <w:rsid w:val="00176824"/>
    <w:rsid w:val="001A7F0D"/>
    <w:rsid w:val="001C2964"/>
    <w:rsid w:val="001E482C"/>
    <w:rsid w:val="002251F8"/>
    <w:rsid w:val="0022645E"/>
    <w:rsid w:val="002304FC"/>
    <w:rsid w:val="00277980"/>
    <w:rsid w:val="002B7AE4"/>
    <w:rsid w:val="0030191D"/>
    <w:rsid w:val="00311034"/>
    <w:rsid w:val="003300C9"/>
    <w:rsid w:val="0034340C"/>
    <w:rsid w:val="0034734B"/>
    <w:rsid w:val="00351593"/>
    <w:rsid w:val="00371EE0"/>
    <w:rsid w:val="003B16F9"/>
    <w:rsid w:val="003C6187"/>
    <w:rsid w:val="003E656E"/>
    <w:rsid w:val="003F4EBD"/>
    <w:rsid w:val="0046298D"/>
    <w:rsid w:val="004C1280"/>
    <w:rsid w:val="004F2F67"/>
    <w:rsid w:val="005023B0"/>
    <w:rsid w:val="00561754"/>
    <w:rsid w:val="00566B0C"/>
    <w:rsid w:val="00576BD0"/>
    <w:rsid w:val="005F0782"/>
    <w:rsid w:val="00625C2D"/>
    <w:rsid w:val="00647581"/>
    <w:rsid w:val="00662306"/>
    <w:rsid w:val="00693FAF"/>
    <w:rsid w:val="006A6C2A"/>
    <w:rsid w:val="006D0C0F"/>
    <w:rsid w:val="006E6720"/>
    <w:rsid w:val="00755693"/>
    <w:rsid w:val="00774EA7"/>
    <w:rsid w:val="00784369"/>
    <w:rsid w:val="00806939"/>
    <w:rsid w:val="00814835"/>
    <w:rsid w:val="00817FA0"/>
    <w:rsid w:val="00856FF0"/>
    <w:rsid w:val="00891A17"/>
    <w:rsid w:val="008F5B9B"/>
    <w:rsid w:val="00920847"/>
    <w:rsid w:val="009249CF"/>
    <w:rsid w:val="009452B2"/>
    <w:rsid w:val="00957310"/>
    <w:rsid w:val="0097029C"/>
    <w:rsid w:val="009D2CE9"/>
    <w:rsid w:val="00A002A8"/>
    <w:rsid w:val="00A34A18"/>
    <w:rsid w:val="00A730AE"/>
    <w:rsid w:val="00A92687"/>
    <w:rsid w:val="00AB10C6"/>
    <w:rsid w:val="00B556DD"/>
    <w:rsid w:val="00B734F5"/>
    <w:rsid w:val="00BB3A0A"/>
    <w:rsid w:val="00C25D0E"/>
    <w:rsid w:val="00C541C0"/>
    <w:rsid w:val="00C57C2A"/>
    <w:rsid w:val="00C77723"/>
    <w:rsid w:val="00C851FE"/>
    <w:rsid w:val="00CA2F32"/>
    <w:rsid w:val="00CA3C36"/>
    <w:rsid w:val="00CB7E6F"/>
    <w:rsid w:val="00CD7A77"/>
    <w:rsid w:val="00CE0A14"/>
    <w:rsid w:val="00CF2DA1"/>
    <w:rsid w:val="00CF6626"/>
    <w:rsid w:val="00D70298"/>
    <w:rsid w:val="00D74001"/>
    <w:rsid w:val="00DF0CFA"/>
    <w:rsid w:val="00E413D6"/>
    <w:rsid w:val="00E475F1"/>
    <w:rsid w:val="00E5291C"/>
    <w:rsid w:val="00F4322F"/>
    <w:rsid w:val="00F50018"/>
    <w:rsid w:val="00FA41EF"/>
    <w:rsid w:val="00FA6F2E"/>
    <w:rsid w:val="00FA734B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80A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A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F1"/>
  </w:style>
  <w:style w:type="paragraph" w:styleId="Footer">
    <w:name w:val="footer"/>
    <w:basedOn w:val="Normal"/>
    <w:link w:val="FooterChar"/>
    <w:uiPriority w:val="99"/>
    <w:unhideWhenUsed/>
    <w:rsid w:val="00E47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F1"/>
  </w:style>
  <w:style w:type="paragraph" w:styleId="Revision">
    <w:name w:val="Revision"/>
    <w:hidden/>
    <w:uiPriority w:val="99"/>
    <w:semiHidden/>
    <w:rsid w:val="00CB7E6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A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F1"/>
  </w:style>
  <w:style w:type="paragraph" w:styleId="Footer">
    <w:name w:val="footer"/>
    <w:basedOn w:val="Normal"/>
    <w:link w:val="FooterChar"/>
    <w:uiPriority w:val="99"/>
    <w:unhideWhenUsed/>
    <w:rsid w:val="00E47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F1"/>
  </w:style>
  <w:style w:type="paragraph" w:styleId="Revision">
    <w:name w:val="Revision"/>
    <w:hidden/>
    <w:uiPriority w:val="99"/>
    <w:semiHidden/>
    <w:rsid w:val="00CB7E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7993-02A2-4AB3-8D5E-2AFDA296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Young</dc:creator>
  <cp:lastModifiedBy>Kris-Dell</cp:lastModifiedBy>
  <cp:revision>4</cp:revision>
  <cp:lastPrinted>2016-04-14T19:47:00Z</cp:lastPrinted>
  <dcterms:created xsi:type="dcterms:W3CDTF">2016-11-18T21:42:00Z</dcterms:created>
  <dcterms:modified xsi:type="dcterms:W3CDTF">2016-11-21T14:46:00Z</dcterms:modified>
</cp:coreProperties>
</file>