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394AC" w14:textId="77777777" w:rsidR="009D2CE9" w:rsidRDefault="00784369" w:rsidP="00784369">
      <w:pPr>
        <w:jc w:val="center"/>
      </w:pPr>
      <w:bookmarkStart w:id="0" w:name="_GoBack"/>
      <w:bookmarkEnd w:id="0"/>
      <w:r>
        <w:t>South Dakota Electronic Recording Commission</w:t>
      </w:r>
    </w:p>
    <w:p w14:paraId="636B5EED" w14:textId="77777777" w:rsidR="00784369" w:rsidRDefault="00784369" w:rsidP="00784369">
      <w:pPr>
        <w:jc w:val="center"/>
      </w:pPr>
      <w:r>
        <w:t>Teleconference</w:t>
      </w:r>
    </w:p>
    <w:p w14:paraId="29259F23" w14:textId="77777777" w:rsidR="00784369" w:rsidRDefault="00784369" w:rsidP="00784369">
      <w:pPr>
        <w:jc w:val="center"/>
      </w:pPr>
      <w:r>
        <w:t>Wednesday, March 23, 2016</w:t>
      </w:r>
    </w:p>
    <w:p w14:paraId="2356D0EB" w14:textId="77777777" w:rsidR="00784369" w:rsidRDefault="00784369" w:rsidP="00784369">
      <w:pPr>
        <w:jc w:val="center"/>
      </w:pPr>
      <w:r>
        <w:t>MINUTES</w:t>
      </w:r>
    </w:p>
    <w:p w14:paraId="54997A9F" w14:textId="77777777" w:rsidR="00784369" w:rsidRDefault="00784369" w:rsidP="00784369">
      <w:pPr>
        <w:jc w:val="center"/>
      </w:pPr>
    </w:p>
    <w:p w14:paraId="1F0208E5" w14:textId="77777777" w:rsidR="00784369" w:rsidRDefault="00784369" w:rsidP="00784369"/>
    <w:p w14:paraId="2C1BF895" w14:textId="2E00CAA2" w:rsidR="00784369" w:rsidRDefault="00784369" w:rsidP="00784369">
      <w:r>
        <w:t>The South Dakota Electronic Recording Commission met via teleconference on Wednesday, March 23, 2016.  The meeting was called to order by Chairperson Julie Risty at 3:03 p.m. CT/</w:t>
      </w:r>
      <w:r w:rsidR="00A002A8">
        <w:t>2</w:t>
      </w:r>
      <w:r>
        <w:t>:03 p.m. MT.  Roll call was made and a quorum was established with the following present:</w:t>
      </w:r>
    </w:p>
    <w:p w14:paraId="481C393B" w14:textId="77777777" w:rsidR="00784369" w:rsidRDefault="00784369" w:rsidP="00784369"/>
    <w:p w14:paraId="7DCC62BF" w14:textId="77777777" w:rsidR="00784369" w:rsidRDefault="00784369" w:rsidP="00784369">
      <w:r>
        <w:t>Julie Risty, Minnehaha County Register of Deeds</w:t>
      </w:r>
    </w:p>
    <w:p w14:paraId="24F5432F" w14:textId="77777777" w:rsidR="00784369" w:rsidRDefault="00784369" w:rsidP="00784369">
      <w:r>
        <w:t>Elaine Reimer, Brule County Register of Deeds</w:t>
      </w:r>
    </w:p>
    <w:p w14:paraId="701F170C" w14:textId="77777777" w:rsidR="00784369" w:rsidRDefault="00784369" w:rsidP="00784369">
      <w:r>
        <w:t>Deb Young, Davison County Register of Deeds</w:t>
      </w:r>
    </w:p>
    <w:p w14:paraId="73C4114E" w14:textId="77777777" w:rsidR="00784369" w:rsidRDefault="00784369" w:rsidP="00784369">
      <w:r>
        <w:t xml:space="preserve">Peggy Johnson, Sully County Register of Deeds </w:t>
      </w:r>
    </w:p>
    <w:p w14:paraId="43D8D78B" w14:textId="77777777" w:rsidR="00784369" w:rsidRDefault="00784369" w:rsidP="00784369">
      <w:r>
        <w:t>Donald J. Straka, South Dakota Bankers Association Representative</w:t>
      </w:r>
    </w:p>
    <w:p w14:paraId="70D1D339" w14:textId="77777777" w:rsidR="00784369" w:rsidRDefault="00784369" w:rsidP="00784369">
      <w:r>
        <w:t xml:space="preserve">Greg Wick, South Dakota Land Title Association Representative </w:t>
      </w:r>
    </w:p>
    <w:p w14:paraId="3CA128D8" w14:textId="77777777" w:rsidR="00784369" w:rsidRDefault="00784369" w:rsidP="00784369">
      <w:r>
        <w:t>Mitch LeFleur, South Dakota Land Title Association Representative</w:t>
      </w:r>
    </w:p>
    <w:p w14:paraId="0DA8B91E" w14:textId="77777777" w:rsidR="00693FAF" w:rsidRDefault="00693FAF" w:rsidP="00784369"/>
    <w:p w14:paraId="1CD274CA" w14:textId="77777777" w:rsidR="00784369" w:rsidRDefault="00784369" w:rsidP="00784369">
      <w:r>
        <w:t>Since Kris Jacobsen was absent from the meeting, Vice Chair, Deb Young, agreed to take the Minutes of the meeting.</w:t>
      </w:r>
    </w:p>
    <w:p w14:paraId="50D72866" w14:textId="77777777" w:rsidR="00693FAF" w:rsidRDefault="00693FAF" w:rsidP="00784369"/>
    <w:p w14:paraId="6935A1AD" w14:textId="77777777" w:rsidR="00693FAF" w:rsidRDefault="00693FAF" w:rsidP="00784369">
      <w:r>
        <w:t>A motion to approve the February 18</w:t>
      </w:r>
      <w:r w:rsidRPr="00693FAF">
        <w:rPr>
          <w:vertAlign w:val="superscript"/>
        </w:rPr>
        <w:t>th</w:t>
      </w:r>
      <w:r>
        <w:t xml:space="preserve">, 2016 Minutes was made by Gregg Wick and second by Peggy Johnson.  With no abstention or opposition, motion carried by unanimous vote.  </w:t>
      </w:r>
    </w:p>
    <w:p w14:paraId="498854C5" w14:textId="77777777" w:rsidR="00693FAF" w:rsidRDefault="00693FAF" w:rsidP="00784369"/>
    <w:p w14:paraId="0E28EB20" w14:textId="77777777" w:rsidR="00693FAF" w:rsidRDefault="00693FAF" w:rsidP="00784369">
      <w:r>
        <w:t>A motion to approve the March 23</w:t>
      </w:r>
      <w:r w:rsidRPr="00693FAF">
        <w:rPr>
          <w:vertAlign w:val="superscript"/>
        </w:rPr>
        <w:t>rd</w:t>
      </w:r>
      <w:r>
        <w:t xml:space="preserve">, 2016, Agenda was made by Mitch LeFleur and second by Donald Straka.  With no abstention or opposition, motion carried by a unanimous vote.  </w:t>
      </w:r>
    </w:p>
    <w:p w14:paraId="52D0F122" w14:textId="77777777" w:rsidR="00693FAF" w:rsidRDefault="00693FAF" w:rsidP="00784369"/>
    <w:p w14:paraId="54F2285A" w14:textId="15B816B5" w:rsidR="003B16F9" w:rsidRPr="00C541C0" w:rsidRDefault="00693FAF" w:rsidP="00784369">
      <w:pPr>
        <w:rPr>
          <w:b/>
        </w:rPr>
      </w:pPr>
      <w:r>
        <w:t xml:space="preserve">There was discussion concerning hiring legal counsel </w:t>
      </w:r>
      <w:r w:rsidR="004C1280">
        <w:t>to help</w:t>
      </w:r>
      <w:r w:rsidR="00CD7A77">
        <w:t xml:space="preserve"> complete </w:t>
      </w:r>
      <w:r>
        <w:t xml:space="preserve">the </w:t>
      </w:r>
      <w:r w:rsidR="00CD7A77">
        <w:t xml:space="preserve">administrative </w:t>
      </w:r>
      <w:r>
        <w:t>rule</w:t>
      </w:r>
      <w:r w:rsidR="00CD7A77">
        <w:t>s</w:t>
      </w:r>
      <w:r>
        <w:t xml:space="preserve"> process.  Haven Stuck and Donald Straka we</w:t>
      </w:r>
      <w:r w:rsidR="00C541C0">
        <w:t xml:space="preserve">re thanked for helping with writing of the rules, </w:t>
      </w:r>
      <w:r>
        <w:t>getting them into the form and style necessary to proceed</w:t>
      </w:r>
      <w:r w:rsidR="00C541C0">
        <w:t xml:space="preserve"> and conversing with Doug Decker on utilizing the SDACO as our agency</w:t>
      </w:r>
      <w:r>
        <w:t xml:space="preserve">.   </w:t>
      </w:r>
      <w:r w:rsidR="00C541C0">
        <w:t>The payment of the attorney’s fees</w:t>
      </w:r>
      <w:r w:rsidR="00CD7A77">
        <w:t xml:space="preserve"> for this process</w:t>
      </w:r>
      <w:r w:rsidR="00C541C0">
        <w:t xml:space="preserve"> is allowed by law </w:t>
      </w:r>
      <w:r w:rsidR="00CD7A77">
        <w:t xml:space="preserve">pursuant to </w:t>
      </w:r>
      <w:r w:rsidR="00C541C0">
        <w:t>SDCL 7-9A</w:t>
      </w:r>
      <w:r w:rsidR="00CD7A77">
        <w:t>-5,</w:t>
      </w:r>
      <w:r w:rsidR="00C541C0">
        <w:t xml:space="preserve"> through the South Dakota </w:t>
      </w:r>
      <w:r w:rsidR="00F50018">
        <w:t>a</w:t>
      </w:r>
      <w:r w:rsidR="00C541C0">
        <w:t xml:space="preserve">ssociation </w:t>
      </w:r>
      <w:r w:rsidR="00CD7A77">
        <w:t xml:space="preserve">of county </w:t>
      </w:r>
      <w:proofErr w:type="gramStart"/>
      <w:r w:rsidR="00CD7A77">
        <w:t>officials</w:t>
      </w:r>
      <w:proofErr w:type="gramEnd"/>
      <w:r w:rsidR="00CD7A77">
        <w:t xml:space="preserve"> register of deeds m</w:t>
      </w:r>
      <w:r w:rsidR="00C541C0">
        <w:t xml:space="preserve">odernization and </w:t>
      </w:r>
      <w:r w:rsidR="00CD7A77">
        <w:t>p</w:t>
      </w:r>
      <w:r w:rsidR="00C541C0">
        <w:t xml:space="preserve">reservation </w:t>
      </w:r>
      <w:r w:rsidR="00CD7A77">
        <w:t>relief f</w:t>
      </w:r>
      <w:r w:rsidR="00C541C0">
        <w:t xml:space="preserve">und.  </w:t>
      </w:r>
      <w:r w:rsidR="003B16F9">
        <w:t xml:space="preserve">Since the rest of the process is a very timely matter </w:t>
      </w:r>
      <w:r w:rsidR="00CD7A77">
        <w:t xml:space="preserve">with </w:t>
      </w:r>
      <w:r w:rsidR="003B16F9">
        <w:t>deadlines</w:t>
      </w:r>
      <w:r w:rsidR="00CD7A77">
        <w:t>, Julie Risty spoke to Brittany Novotny of Midwest Solutions, upon the suggestion of members of the LRC</w:t>
      </w:r>
      <w:r w:rsidR="00774EA7">
        <w:t>.   Julie reported that it was her understanding that Midwest Solutions has worked with the administrative rules process with other associations and seemed to have the knowledge and experience that would be required.</w:t>
      </w:r>
      <w:r w:rsidR="00A34A18">
        <w:t xml:space="preserve"> </w:t>
      </w:r>
      <w:r w:rsidR="003B16F9">
        <w:t xml:space="preserve"> </w:t>
      </w:r>
      <w:r w:rsidR="00774EA7">
        <w:t>Julie Risty also reported that the</w:t>
      </w:r>
      <w:r w:rsidR="004C1280">
        <w:t xml:space="preserve"> fee quoted by Midwest Solutions was $125.00 per hour with an</w:t>
      </w:r>
      <w:r w:rsidR="00774EA7">
        <w:t xml:space="preserve"> estimated total expense to help complete the rules process, with no opposition, would be approximately $3,000</w:t>
      </w:r>
      <w:r w:rsidR="00566B0C">
        <w:t>.  A</w:t>
      </w:r>
      <w:r w:rsidR="00774EA7">
        <w:t xml:space="preserve">pproximately 20 – 25 hours of work; however, if there were any unforeseen issues, then the time and cost would increase accordingly.  </w:t>
      </w:r>
      <w:r w:rsidR="00D74001">
        <w:t xml:space="preserve">  </w:t>
      </w:r>
      <w:r w:rsidR="00FA41EF">
        <w:t>Mitch LaFleur and Greg Wick also mentioned that attorney Bill VanCamp has worked with administrative rules as well, and further discussion was held.</w:t>
      </w:r>
      <w:r w:rsidR="00D74001" w:rsidRPr="00C541C0">
        <w:rPr>
          <w:b/>
        </w:rPr>
        <w:t xml:space="preserve"> </w:t>
      </w:r>
    </w:p>
    <w:p w14:paraId="7559612C" w14:textId="77777777" w:rsidR="003B16F9" w:rsidRDefault="003B16F9" w:rsidP="00784369"/>
    <w:p w14:paraId="35FCC7F3" w14:textId="115CC5E5" w:rsidR="00D74001" w:rsidRDefault="00FA41EF" w:rsidP="00D74001">
      <w:r>
        <w:lastRenderedPageBreak/>
        <w:t>A m</w:t>
      </w:r>
      <w:r w:rsidR="00D74001">
        <w:t xml:space="preserve">otion </w:t>
      </w:r>
      <w:r>
        <w:t xml:space="preserve">was made by Mitch LaFleur and seconded by Don Straka </w:t>
      </w:r>
      <w:r w:rsidR="00D74001">
        <w:t>to</w:t>
      </w:r>
      <w:r w:rsidR="00D74001" w:rsidRPr="00D74001">
        <w:t xml:space="preserve"> proceed to hire Brittany </w:t>
      </w:r>
      <w:proofErr w:type="spellStart"/>
      <w:r w:rsidR="00D74001" w:rsidRPr="00D74001">
        <w:t>Novotony</w:t>
      </w:r>
      <w:proofErr w:type="spellEnd"/>
      <w:r w:rsidR="00D74001" w:rsidRPr="00D74001">
        <w:t xml:space="preserve">/Midwest </w:t>
      </w:r>
      <w:r w:rsidR="004C1280" w:rsidRPr="00D74001">
        <w:t>Solutions</w:t>
      </w:r>
      <w:r w:rsidR="004C1280">
        <w:t>,</w:t>
      </w:r>
      <w:r>
        <w:t xml:space="preserve"> </w:t>
      </w:r>
      <w:r w:rsidR="00D74001" w:rsidRPr="00D74001">
        <w:t>subject to review of information</w:t>
      </w:r>
      <w:r w:rsidR="00D74001">
        <w:t xml:space="preserve"> received</w:t>
      </w:r>
      <w:r w:rsidR="00D74001" w:rsidRPr="00D74001">
        <w:t xml:space="preserve"> from Midwest Solutions and Don </w:t>
      </w:r>
      <w:proofErr w:type="spellStart"/>
      <w:r w:rsidR="00D74001" w:rsidRPr="00D74001">
        <w:t>Straka’s</w:t>
      </w:r>
      <w:proofErr w:type="spellEnd"/>
      <w:r w:rsidR="00D74001" w:rsidRPr="00D74001">
        <w:t xml:space="preserve"> further</w:t>
      </w:r>
      <w:r w:rsidR="00D74001">
        <w:t xml:space="preserve"> communications with Brittany and</w:t>
      </w:r>
      <w:r>
        <w:t xml:space="preserve"> without any </w:t>
      </w:r>
      <w:r w:rsidR="004C1280">
        <w:t>objection by</w:t>
      </w:r>
      <w:r w:rsidR="00D74001">
        <w:t xml:space="preserve"> April 1</w:t>
      </w:r>
      <w:r w:rsidR="00D74001" w:rsidRPr="00D74001">
        <w:rPr>
          <w:vertAlign w:val="superscript"/>
        </w:rPr>
        <w:t>st</w:t>
      </w:r>
      <w:r>
        <w:t>.</w:t>
      </w:r>
      <w:r w:rsidR="00A34A18">
        <w:t xml:space="preserve"> </w:t>
      </w:r>
      <w:r w:rsidR="00D74001">
        <w:t xml:space="preserve">  With no abstention or opposition, motion carried by unanimous vote.  </w:t>
      </w:r>
    </w:p>
    <w:p w14:paraId="54BC26B7" w14:textId="77777777" w:rsidR="00576BD0" w:rsidRDefault="00576BD0" w:rsidP="00D74001"/>
    <w:p w14:paraId="70F1D471" w14:textId="4806240B" w:rsidR="00576BD0" w:rsidRDefault="00576BD0" w:rsidP="00D74001">
      <w:r>
        <w:t xml:space="preserve">Chairperson, Julie Risty asked for public comment </w:t>
      </w:r>
      <w:r w:rsidR="00FA41EF">
        <w:t xml:space="preserve">and </w:t>
      </w:r>
      <w:r>
        <w:t xml:space="preserve">Gail reported that there were no attendees </w:t>
      </w:r>
      <w:r w:rsidR="00FA41EF">
        <w:t xml:space="preserve">present </w:t>
      </w:r>
      <w:r>
        <w:t xml:space="preserve">at the SDACO office.  </w:t>
      </w:r>
      <w:r w:rsidR="00FA41EF">
        <w:t>No public comment was made.</w:t>
      </w:r>
    </w:p>
    <w:p w14:paraId="47DCCCEB" w14:textId="77777777" w:rsidR="00576BD0" w:rsidRDefault="00576BD0" w:rsidP="00D74001"/>
    <w:p w14:paraId="3983489B" w14:textId="2EA18A78" w:rsidR="003B16F9" w:rsidRDefault="00576BD0" w:rsidP="00784369">
      <w:r>
        <w:t xml:space="preserve">There being no further business, the motion to adjourn was made at 3:45 p.m. CST by Don Straka and seconded by Mitch </w:t>
      </w:r>
      <w:proofErr w:type="spellStart"/>
      <w:r>
        <w:t>LeFleur</w:t>
      </w:r>
      <w:proofErr w:type="spellEnd"/>
      <w:r w:rsidR="00FA41EF">
        <w:t>.  Motion</w:t>
      </w:r>
      <w:r>
        <w:t xml:space="preserve"> unanimously carried.</w:t>
      </w:r>
    </w:p>
    <w:p w14:paraId="54454B66" w14:textId="77777777" w:rsidR="00576BD0" w:rsidRDefault="00576BD0" w:rsidP="00784369"/>
    <w:p w14:paraId="67ECEEDD" w14:textId="77777777" w:rsidR="00576BD0" w:rsidRDefault="00576BD0" w:rsidP="00784369"/>
    <w:p w14:paraId="310F3184" w14:textId="77777777" w:rsidR="00693FAF" w:rsidRDefault="00693FAF" w:rsidP="00784369"/>
    <w:p w14:paraId="2EEB759D" w14:textId="77777777" w:rsidR="00693FAF" w:rsidRDefault="00693FAF" w:rsidP="00784369"/>
    <w:p w14:paraId="1A0BC7A7" w14:textId="77777777" w:rsidR="00693FAF" w:rsidRDefault="00693FAF" w:rsidP="00784369"/>
    <w:p w14:paraId="50F70D4F" w14:textId="77777777" w:rsidR="00693FAF" w:rsidRDefault="00693FAF" w:rsidP="00784369"/>
    <w:p w14:paraId="30C68005" w14:textId="77777777" w:rsidR="00784369" w:rsidRDefault="00784369" w:rsidP="00784369"/>
    <w:p w14:paraId="4A29FE02" w14:textId="77777777" w:rsidR="00784369" w:rsidRDefault="00784369" w:rsidP="00784369"/>
    <w:p w14:paraId="4802636D" w14:textId="77777777" w:rsidR="00784369" w:rsidRDefault="00784369" w:rsidP="00784369"/>
    <w:p w14:paraId="1EAD1821" w14:textId="77777777" w:rsidR="00784369" w:rsidRDefault="00784369" w:rsidP="00784369"/>
    <w:p w14:paraId="7183610F" w14:textId="77777777" w:rsidR="00784369" w:rsidRDefault="00784369"/>
    <w:p w14:paraId="582F69B2" w14:textId="77777777" w:rsidR="00784369" w:rsidRDefault="00784369"/>
    <w:p w14:paraId="2DF6A536" w14:textId="77777777" w:rsidR="00784369" w:rsidRPr="00784369" w:rsidRDefault="00784369">
      <w:pPr>
        <w:rPr>
          <w:sz w:val="24"/>
          <w:szCs w:val="24"/>
        </w:rPr>
      </w:pPr>
    </w:p>
    <w:sectPr w:rsidR="00784369" w:rsidRPr="00784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69"/>
    <w:rsid w:val="00021054"/>
    <w:rsid w:val="002304FC"/>
    <w:rsid w:val="00351593"/>
    <w:rsid w:val="003B16F9"/>
    <w:rsid w:val="004C1280"/>
    <w:rsid w:val="00566B0C"/>
    <w:rsid w:val="00576BD0"/>
    <w:rsid w:val="00693FAF"/>
    <w:rsid w:val="006E6720"/>
    <w:rsid w:val="00774EA7"/>
    <w:rsid w:val="00784369"/>
    <w:rsid w:val="00891A17"/>
    <w:rsid w:val="009D2763"/>
    <w:rsid w:val="009D2CE9"/>
    <w:rsid w:val="00A002A8"/>
    <w:rsid w:val="00A34A18"/>
    <w:rsid w:val="00C541C0"/>
    <w:rsid w:val="00C77723"/>
    <w:rsid w:val="00CA3C36"/>
    <w:rsid w:val="00CD7A77"/>
    <w:rsid w:val="00CE0A14"/>
    <w:rsid w:val="00D74001"/>
    <w:rsid w:val="00F50018"/>
    <w:rsid w:val="00FA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A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A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Young</dc:creator>
  <cp:lastModifiedBy>Kris-Dell</cp:lastModifiedBy>
  <cp:revision>2</cp:revision>
  <cp:lastPrinted>2016-04-14T19:47:00Z</cp:lastPrinted>
  <dcterms:created xsi:type="dcterms:W3CDTF">2016-04-19T15:18:00Z</dcterms:created>
  <dcterms:modified xsi:type="dcterms:W3CDTF">2016-04-19T15:18:00Z</dcterms:modified>
</cp:coreProperties>
</file>